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D9F" w:rsidRDefault="005A2D9F" w:rsidP="007133E5">
      <w:pPr>
        <w:tabs>
          <w:tab w:val="left" w:pos="436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33E5">
        <w:rPr>
          <w:rFonts w:ascii="Times New Roman" w:eastAsia="Calibri" w:hAnsi="Times New Roman" w:cs="Times New Roman"/>
          <w:b/>
          <w:sz w:val="28"/>
          <w:szCs w:val="28"/>
        </w:rPr>
        <w:t>Музыкально-д</w:t>
      </w:r>
      <w:r w:rsidRPr="005A2D9F">
        <w:rPr>
          <w:rFonts w:ascii="Times New Roman" w:eastAsia="Calibri" w:hAnsi="Times New Roman" w:cs="Times New Roman"/>
          <w:b/>
          <w:sz w:val="28"/>
          <w:szCs w:val="28"/>
        </w:rPr>
        <w:t>идактичес</w:t>
      </w:r>
      <w:r w:rsidRPr="007133E5">
        <w:rPr>
          <w:rFonts w:ascii="Times New Roman" w:eastAsia="Calibri" w:hAnsi="Times New Roman" w:cs="Times New Roman"/>
          <w:b/>
          <w:sz w:val="28"/>
          <w:szCs w:val="28"/>
        </w:rPr>
        <w:t>кое пособие «Музыкальная полянка</w:t>
      </w:r>
      <w:r w:rsidRPr="005A2D9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133E5" w:rsidRPr="007133E5" w:rsidRDefault="007133E5" w:rsidP="007133E5">
      <w:pPr>
        <w:tabs>
          <w:tab w:val="left" w:pos="436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979"/>
            <wp:effectExtent l="0" t="0" r="3175" b="0"/>
            <wp:docPr id="1" name="Рисунок 1" descr="H:\DCIM\148___09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8___09\IMG_9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78" w:rsidRPr="00AD5C78" w:rsidRDefault="00AD5C78" w:rsidP="007133E5">
      <w:pPr>
        <w:tabs>
          <w:tab w:val="left" w:pos="4361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C78">
        <w:rPr>
          <w:rFonts w:ascii="Times New Roman" w:eastAsia="Calibri" w:hAnsi="Times New Roman" w:cs="Times New Roman"/>
          <w:sz w:val="28"/>
          <w:szCs w:val="28"/>
        </w:rPr>
        <w:t>Автор (кем изготовлен)</w:t>
      </w:r>
    </w:p>
    <w:p w:rsidR="00AD5C78" w:rsidRPr="00AD5C78" w:rsidRDefault="00AD5C78" w:rsidP="007133E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33E5">
        <w:rPr>
          <w:rFonts w:ascii="Times New Roman" w:eastAsia="Calibri" w:hAnsi="Times New Roman" w:cs="Times New Roman"/>
          <w:b/>
          <w:sz w:val="28"/>
          <w:szCs w:val="28"/>
        </w:rPr>
        <w:t>Михайлова Анна Ивано</w:t>
      </w:r>
      <w:r w:rsidRPr="00AD5C78">
        <w:rPr>
          <w:rFonts w:ascii="Times New Roman" w:eastAsia="Calibri" w:hAnsi="Times New Roman" w:cs="Times New Roman"/>
          <w:b/>
          <w:sz w:val="28"/>
          <w:szCs w:val="28"/>
        </w:rPr>
        <w:t xml:space="preserve">вна </w:t>
      </w:r>
    </w:p>
    <w:p w:rsidR="00AD5C78" w:rsidRPr="007133E5" w:rsidRDefault="00AD5C78" w:rsidP="007133E5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5C78">
        <w:rPr>
          <w:rFonts w:ascii="Times New Roman" w:eastAsia="Calibri" w:hAnsi="Times New Roman" w:cs="Times New Roman"/>
          <w:sz w:val="28"/>
          <w:szCs w:val="28"/>
        </w:rPr>
        <w:t xml:space="preserve">музыкальный руководитель </w:t>
      </w:r>
      <w:r w:rsidRPr="007133E5">
        <w:rPr>
          <w:rFonts w:ascii="Times New Roman" w:eastAsia="Calibri" w:hAnsi="Times New Roman" w:cs="Times New Roman"/>
          <w:sz w:val="28"/>
          <w:szCs w:val="28"/>
        </w:rPr>
        <w:t>высше</w:t>
      </w:r>
      <w:r w:rsidRPr="00AD5C78">
        <w:rPr>
          <w:rFonts w:ascii="Times New Roman" w:eastAsia="Calibri" w:hAnsi="Times New Roman" w:cs="Times New Roman"/>
          <w:sz w:val="28"/>
          <w:szCs w:val="28"/>
        </w:rPr>
        <w:t>й квалификационной категории.</w:t>
      </w:r>
    </w:p>
    <w:p w:rsidR="00AD5C78" w:rsidRPr="00AD5C78" w:rsidRDefault="00AD5C78" w:rsidP="007133E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5C78">
        <w:rPr>
          <w:rFonts w:ascii="Times New Roman" w:eastAsia="Calibri" w:hAnsi="Times New Roman" w:cs="Times New Roman"/>
          <w:b/>
          <w:sz w:val="28"/>
          <w:szCs w:val="28"/>
        </w:rPr>
        <w:t>Предметы, входящие в комплект</w:t>
      </w:r>
      <w:r w:rsidRPr="00AD5C78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7133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A2D9F" w:rsidRPr="007133E5">
        <w:rPr>
          <w:rFonts w:ascii="Times New Roman" w:eastAsia="Calibri" w:hAnsi="Times New Roman" w:cs="Times New Roman"/>
          <w:b/>
          <w:sz w:val="28"/>
          <w:szCs w:val="28"/>
        </w:rPr>
        <w:t xml:space="preserve"> пособия </w:t>
      </w:r>
      <w:r w:rsidRPr="007133E5">
        <w:rPr>
          <w:rFonts w:ascii="Times New Roman" w:eastAsia="Calibri" w:hAnsi="Times New Roman" w:cs="Times New Roman"/>
          <w:b/>
          <w:sz w:val="28"/>
          <w:szCs w:val="28"/>
        </w:rPr>
        <w:t>«Музыкальная полянка»</w:t>
      </w:r>
    </w:p>
    <w:p w:rsidR="00AD5C78" w:rsidRPr="00AD5C78" w:rsidRDefault="005A2D9F" w:rsidP="007133E5">
      <w:pPr>
        <w:numPr>
          <w:ilvl w:val="0"/>
          <w:numId w:val="2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Карточки </w:t>
      </w:r>
      <w:r w:rsidR="00AD5C78" w:rsidRPr="00AD5C78">
        <w:rPr>
          <w:rFonts w:ascii="Times New Roman" w:eastAsia="Calibri" w:hAnsi="Times New Roman" w:cs="Times New Roman"/>
          <w:sz w:val="28"/>
          <w:szCs w:val="28"/>
        </w:rPr>
        <w:t xml:space="preserve"> «Музыкальные инструменты», «</w:t>
      </w:r>
      <w:r w:rsidR="00AD5C78" w:rsidRPr="007133E5">
        <w:rPr>
          <w:rFonts w:ascii="Times New Roman" w:eastAsia="Calibri" w:hAnsi="Times New Roman" w:cs="Times New Roman"/>
          <w:sz w:val="28"/>
          <w:szCs w:val="28"/>
        </w:rPr>
        <w:t>Смайлик</w:t>
      </w:r>
      <w:r w:rsidR="00AD5C78" w:rsidRPr="00AD5C78">
        <w:rPr>
          <w:rFonts w:ascii="Times New Roman" w:eastAsia="Calibri" w:hAnsi="Times New Roman" w:cs="Times New Roman"/>
          <w:sz w:val="28"/>
          <w:szCs w:val="28"/>
        </w:rPr>
        <w:t>и», «</w:t>
      </w:r>
      <w:r w:rsidR="00AD5C78" w:rsidRPr="007133E5">
        <w:rPr>
          <w:rFonts w:ascii="Times New Roman" w:eastAsia="Calibri" w:hAnsi="Times New Roman" w:cs="Times New Roman"/>
          <w:sz w:val="28"/>
          <w:szCs w:val="28"/>
        </w:rPr>
        <w:t>Марш, танец, песня</w:t>
      </w:r>
      <w:r w:rsidR="00AD5C78" w:rsidRPr="00AD5C78">
        <w:rPr>
          <w:rFonts w:ascii="Times New Roman" w:eastAsia="Calibri" w:hAnsi="Times New Roman" w:cs="Times New Roman"/>
          <w:sz w:val="28"/>
          <w:szCs w:val="28"/>
        </w:rPr>
        <w:t>»</w:t>
      </w:r>
      <w:r w:rsidR="00AD5C78" w:rsidRPr="007133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133E5">
        <w:rPr>
          <w:rFonts w:ascii="Times New Roman" w:eastAsia="Calibri" w:hAnsi="Times New Roman" w:cs="Times New Roman"/>
          <w:sz w:val="28"/>
          <w:szCs w:val="28"/>
        </w:rPr>
        <w:t>«Три медведя», «</w:t>
      </w:r>
      <w:proofErr w:type="gramStart"/>
      <w:r w:rsidRPr="007133E5">
        <w:rPr>
          <w:rFonts w:ascii="Times New Roman" w:eastAsia="Calibri" w:hAnsi="Times New Roman" w:cs="Times New Roman"/>
          <w:sz w:val="28"/>
          <w:szCs w:val="28"/>
        </w:rPr>
        <w:t>Высоко-низко</w:t>
      </w:r>
      <w:proofErr w:type="gramEnd"/>
      <w:r w:rsidRPr="007133E5">
        <w:rPr>
          <w:rFonts w:ascii="Times New Roman" w:eastAsia="Calibri" w:hAnsi="Times New Roman" w:cs="Times New Roman"/>
          <w:sz w:val="28"/>
          <w:szCs w:val="28"/>
        </w:rPr>
        <w:t>».</w:t>
      </w:r>
      <w:r w:rsidR="00AD5C78" w:rsidRPr="00AD5C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5C78" w:rsidRPr="007133E5" w:rsidRDefault="005A2D9F" w:rsidP="007133E5">
      <w:pPr>
        <w:numPr>
          <w:ilvl w:val="0"/>
          <w:numId w:val="2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>Конверты для хранения карточек.</w:t>
      </w:r>
      <w:r w:rsidR="00AD5C78" w:rsidRPr="00AD5C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D9F" w:rsidRPr="007133E5" w:rsidRDefault="005A2D9F" w:rsidP="007133E5">
      <w:pPr>
        <w:numPr>
          <w:ilvl w:val="0"/>
          <w:numId w:val="2"/>
        </w:numPr>
        <w:spacing w:after="0" w:line="240" w:lineRule="atLeast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>Игровое поле «Музыкальная полянка».</w:t>
      </w:r>
    </w:p>
    <w:p w:rsidR="005A2D9F" w:rsidRPr="007133E5" w:rsidRDefault="005A2D9F" w:rsidP="007133E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33E5">
        <w:rPr>
          <w:rFonts w:ascii="Times New Roman" w:eastAsia="Calibri" w:hAnsi="Times New Roman" w:cs="Times New Roman"/>
          <w:b/>
          <w:sz w:val="28"/>
          <w:szCs w:val="28"/>
        </w:rPr>
        <w:t>Материалы (из которых изготовлено пособие)</w:t>
      </w:r>
    </w:p>
    <w:p w:rsidR="005A2D9F" w:rsidRPr="007133E5" w:rsidRDefault="005A2D9F" w:rsidP="007133E5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7133E5">
        <w:rPr>
          <w:rFonts w:ascii="Times New Roman" w:eastAsia="Calibri" w:hAnsi="Times New Roman" w:cs="Times New Roman"/>
          <w:sz w:val="28"/>
          <w:szCs w:val="28"/>
        </w:rPr>
        <w:t>Картон</w:t>
      </w:r>
      <w:r w:rsidRPr="007133E5">
        <w:rPr>
          <w:rFonts w:ascii="Times New Roman" w:eastAsia="Calibri" w:hAnsi="Times New Roman" w:cs="Times New Roman"/>
          <w:sz w:val="28"/>
          <w:szCs w:val="28"/>
        </w:rPr>
        <w:t>.</w:t>
      </w: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D9F" w:rsidRPr="007133E5" w:rsidRDefault="005A2D9F" w:rsidP="007133E5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133E5">
        <w:rPr>
          <w:rFonts w:ascii="Times New Roman" w:eastAsia="Calibri" w:hAnsi="Times New Roman" w:cs="Times New Roman"/>
          <w:sz w:val="28"/>
          <w:szCs w:val="28"/>
        </w:rPr>
        <w:t>Скотч</w:t>
      </w:r>
      <w:r w:rsidRPr="007133E5">
        <w:rPr>
          <w:rFonts w:ascii="Times New Roman" w:eastAsia="Calibri" w:hAnsi="Times New Roman" w:cs="Times New Roman"/>
          <w:sz w:val="28"/>
          <w:szCs w:val="28"/>
        </w:rPr>
        <w:t>.</w:t>
      </w: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D9F" w:rsidRPr="007133E5" w:rsidRDefault="005A2D9F" w:rsidP="007133E5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133E5">
        <w:rPr>
          <w:rFonts w:ascii="Times New Roman" w:eastAsia="Calibri" w:hAnsi="Times New Roman" w:cs="Times New Roman"/>
          <w:sz w:val="28"/>
          <w:szCs w:val="28"/>
        </w:rPr>
        <w:t>Пленка самоклеящаяся</w:t>
      </w:r>
      <w:r w:rsidRPr="007133E5">
        <w:rPr>
          <w:rFonts w:ascii="Times New Roman" w:eastAsia="Calibri" w:hAnsi="Times New Roman" w:cs="Times New Roman"/>
          <w:sz w:val="28"/>
          <w:szCs w:val="28"/>
        </w:rPr>
        <w:t>.</w:t>
      </w: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D9F" w:rsidRPr="007133E5" w:rsidRDefault="005A2D9F" w:rsidP="007133E5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7133E5">
        <w:rPr>
          <w:rFonts w:ascii="Times New Roman" w:eastAsia="Calibri" w:hAnsi="Times New Roman" w:cs="Times New Roman"/>
          <w:sz w:val="28"/>
          <w:szCs w:val="28"/>
        </w:rPr>
        <w:t xml:space="preserve">Бумага </w:t>
      </w:r>
      <w:r w:rsidRPr="007133E5">
        <w:rPr>
          <w:rFonts w:ascii="Times New Roman" w:eastAsia="Calibri" w:hAnsi="Times New Roman" w:cs="Times New Roman"/>
          <w:sz w:val="28"/>
          <w:szCs w:val="28"/>
        </w:rPr>
        <w:t>для печатания.</w:t>
      </w:r>
    </w:p>
    <w:p w:rsidR="005A2D9F" w:rsidRPr="00AD5C78" w:rsidRDefault="005A2D9F" w:rsidP="007133E5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E5">
        <w:rPr>
          <w:rFonts w:ascii="Times New Roman" w:eastAsia="Calibri" w:hAnsi="Times New Roman" w:cs="Times New Roman"/>
          <w:sz w:val="28"/>
          <w:szCs w:val="28"/>
        </w:rPr>
        <w:t>5. Магнитная лента.</w:t>
      </w:r>
    </w:p>
    <w:p w:rsidR="0012142D" w:rsidRPr="007133E5" w:rsidRDefault="0012142D" w:rsidP="007133E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 пособия</w:t>
      </w:r>
      <w:r w:rsidR="005A2D9F"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D5C78" w:rsidRPr="007133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музыкально – творческих способностей</w:t>
      </w:r>
      <w:r w:rsidRPr="0071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7133E5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эстетический</w:t>
      </w:r>
      <w:proofErr w:type="gramEnd"/>
      <w:r w:rsidRPr="0071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</w:t>
      </w:r>
      <w:r w:rsidR="00AD5C78" w:rsidRPr="007133E5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12142D" w:rsidRPr="007133E5" w:rsidRDefault="0012142D" w:rsidP="007133E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2142D" w:rsidRPr="007133E5" w:rsidRDefault="0012142D" w:rsidP="007133E5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 данного пособия:</w:t>
      </w:r>
      <w:r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12142D" w:rsidRPr="007133E5" w:rsidRDefault="0012142D" w:rsidP="007133E5">
      <w:pPr>
        <w:numPr>
          <w:ilvl w:val="0"/>
          <w:numId w:val="1"/>
        </w:numPr>
        <w:spacing w:after="0" w:line="240" w:lineRule="atLeast"/>
        <w:ind w:left="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творческое воображение детей</w:t>
      </w:r>
      <w:r w:rsid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звуковысотный</w:t>
      </w:r>
      <w:proofErr w:type="spellEnd"/>
      <w:r w:rsid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тембровый слух, эмоциональную отзывчивость.</w:t>
      </w:r>
      <w:r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2142D" w:rsidRPr="007133E5" w:rsidRDefault="0012142D" w:rsidP="007133E5">
      <w:pPr>
        <w:numPr>
          <w:ilvl w:val="0"/>
          <w:numId w:val="1"/>
        </w:numPr>
        <w:spacing w:after="0" w:line="240" w:lineRule="atLeast"/>
        <w:ind w:left="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культуру общения со сверстниками и взрослыми </w:t>
      </w:r>
    </w:p>
    <w:p w:rsidR="00AD5C78" w:rsidRPr="007133E5" w:rsidRDefault="0012142D" w:rsidP="007133E5">
      <w:pPr>
        <w:numPr>
          <w:ilvl w:val="0"/>
          <w:numId w:val="1"/>
        </w:numPr>
        <w:spacing w:after="0" w:line="240" w:lineRule="atLeast"/>
        <w:ind w:left="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созданию эмоционально положительного отнош</w:t>
      </w:r>
      <w:r w:rsidR="00AD5C78" w:rsidRPr="00713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ения к музыкальной деятельности, раскрытию индивидуальности, инициативы ребёнка. </w:t>
      </w:r>
    </w:p>
    <w:p w:rsidR="005A2D9F" w:rsidRPr="007133E5" w:rsidRDefault="007133E5" w:rsidP="007133E5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33E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Описание музыкально-дидактических игр.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  <w:sz w:val="28"/>
          <w:szCs w:val="28"/>
        </w:rPr>
      </w:pPr>
      <w:r w:rsidRPr="007133E5">
        <w:rPr>
          <w:b/>
          <w:color w:val="333333"/>
          <w:sz w:val="28"/>
          <w:szCs w:val="28"/>
        </w:rPr>
        <w:t xml:space="preserve">Музыкально-дидактическая игра </w:t>
      </w:r>
      <w:r w:rsidRPr="007133E5">
        <w:rPr>
          <w:color w:val="333333"/>
          <w:sz w:val="28"/>
          <w:szCs w:val="28"/>
        </w:rPr>
        <w:t>“</w:t>
      </w:r>
      <w:r w:rsidRPr="007133E5">
        <w:rPr>
          <w:b/>
          <w:bCs/>
          <w:color w:val="333333"/>
          <w:sz w:val="28"/>
          <w:szCs w:val="28"/>
        </w:rPr>
        <w:t>Солнышко и тучка”</w:t>
      </w:r>
    </w:p>
    <w:p w:rsid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  <w:sz w:val="28"/>
          <w:szCs w:val="28"/>
        </w:rPr>
      </w:pPr>
      <w:r w:rsidRPr="007133E5">
        <w:rPr>
          <w:b/>
          <w:bCs/>
          <w:color w:val="333333"/>
          <w:sz w:val="28"/>
          <w:szCs w:val="28"/>
        </w:rPr>
        <w:t>(для детей младшей, средней группы)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39979"/>
            <wp:effectExtent l="0" t="0" r="3175" b="0"/>
            <wp:docPr id="2" name="Рисунок 2" descr="H:\DCIM\148___09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8___09\IMG_9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b/>
          <w:bCs/>
          <w:color w:val="333333"/>
          <w:sz w:val="28"/>
          <w:szCs w:val="28"/>
        </w:rPr>
        <w:t>Цель:</w:t>
      </w:r>
      <w:r w:rsidRPr="007133E5">
        <w:rPr>
          <w:color w:val="333333"/>
          <w:sz w:val="28"/>
          <w:szCs w:val="28"/>
        </w:rPr>
        <w:t> </w:t>
      </w:r>
      <w:proofErr w:type="gramStart"/>
      <w:r w:rsidRPr="007133E5">
        <w:rPr>
          <w:color w:val="333333"/>
          <w:sz w:val="28"/>
          <w:szCs w:val="28"/>
        </w:rPr>
        <w:t>Развивать представление о различном характере музыки (весёлая,</w:t>
      </w:r>
      <w:proofErr w:type="gramEnd"/>
      <w:r w:rsidRPr="007133E5">
        <w:rPr>
          <w:color w:val="333333"/>
          <w:sz w:val="28"/>
          <w:szCs w:val="28"/>
        </w:rPr>
        <w:t xml:space="preserve"> жизнерадостная; спокойная, колыбельная; печальная, грустная).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b/>
          <w:bCs/>
          <w:color w:val="333333"/>
          <w:sz w:val="28"/>
          <w:szCs w:val="28"/>
        </w:rPr>
        <w:t>Задачи: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color w:val="333333"/>
          <w:sz w:val="28"/>
          <w:szCs w:val="28"/>
        </w:rPr>
        <w:t>Побуждать воспринимать выразительность музыки, ее чувства.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color w:val="333333"/>
          <w:sz w:val="28"/>
          <w:szCs w:val="28"/>
        </w:rPr>
        <w:t>Формировать умение выражать эмоции и характер музыкального произведения через игровые карточки.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proofErr w:type="gramStart"/>
      <w:r w:rsidRPr="007133E5">
        <w:rPr>
          <w:color w:val="333333"/>
          <w:sz w:val="28"/>
          <w:szCs w:val="28"/>
        </w:rPr>
        <w:t>Развивать музыкальную память, представление детей о различном характере музыки (веселая, спокойная, грустная).</w:t>
      </w:r>
      <w:proofErr w:type="gramEnd"/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color w:val="333333"/>
          <w:sz w:val="28"/>
          <w:szCs w:val="28"/>
        </w:rPr>
        <w:t>Развивать слуховое восприятие, элементарное музыкально-аналитическое мышление.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color w:val="333333"/>
          <w:sz w:val="28"/>
          <w:szCs w:val="28"/>
        </w:rPr>
        <w:t>Развивать умение сравнивать, сопоставлять музыку различного характера.</w:t>
      </w:r>
    </w:p>
    <w:p w:rsidR="007133E5" w:rsidRPr="007133E5" w:rsidRDefault="007133E5" w:rsidP="007133E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7133E5">
        <w:rPr>
          <w:b/>
          <w:bCs/>
          <w:color w:val="333333"/>
          <w:sz w:val="28"/>
          <w:szCs w:val="28"/>
        </w:rPr>
        <w:t>Игровой материал:</w:t>
      </w:r>
      <w:r w:rsidRPr="007133E5">
        <w:rPr>
          <w:color w:val="333333"/>
          <w:sz w:val="28"/>
          <w:szCs w:val="28"/>
        </w:rPr>
        <w:t> карточки по количеству играющих</w:t>
      </w:r>
      <w:proofErr w:type="gramStart"/>
      <w:r w:rsidRPr="007133E5">
        <w:rPr>
          <w:color w:val="333333"/>
          <w:sz w:val="28"/>
          <w:szCs w:val="28"/>
        </w:rPr>
        <w:t xml:space="preserve"> :</w:t>
      </w:r>
      <w:proofErr w:type="gramEnd"/>
      <w:r w:rsidRPr="007133E5">
        <w:rPr>
          <w:color w:val="333333"/>
          <w:sz w:val="28"/>
          <w:szCs w:val="28"/>
        </w:rPr>
        <w:t xml:space="preserve"> яркое солнышко, солнышко прикрыто тучкой, тучка с дождем.</w:t>
      </w: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«ТРИ МЕДВЕДЯ»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 </w:t>
      </w:r>
      <w:r w:rsidRPr="007133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Дидактическая игра для развития чувства ритма</w:t>
      </w: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(для детей средней группы)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BD11B" wp14:editId="62F1C2E9">
            <wp:extent cx="5940425" cy="3339979"/>
            <wp:effectExtent l="0" t="0" r="3175" b="0"/>
            <wp:docPr id="3" name="Рисунок 3" descr="H:\DCIM\148___09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8___09\IMG_9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Игровой материал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7133E5">
        <w:rPr>
          <w:rFonts w:ascii="Times New Roman" w:hAnsi="Times New Roman" w:cs="Times New Roman"/>
          <w:b/>
          <w:bCs/>
          <w:sz w:val="28"/>
          <w:szCs w:val="28"/>
        </w:rPr>
        <w:t>Демонстрационный</w:t>
      </w:r>
      <w:proofErr w:type="gramEnd"/>
      <w:r w:rsidRPr="007133E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33E5">
        <w:rPr>
          <w:rFonts w:ascii="Times New Roman" w:hAnsi="Times New Roman" w:cs="Times New Roman"/>
          <w:sz w:val="28"/>
          <w:szCs w:val="28"/>
        </w:rPr>
        <w:t xml:space="preserve"> плоские фигурки медведей из картона, раскрашенные в русском стиле, – </w:t>
      </w:r>
      <w:proofErr w:type="spellStart"/>
      <w:r w:rsidRPr="007133E5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Pr="00713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3E5">
        <w:rPr>
          <w:rFonts w:ascii="Times New Roman" w:hAnsi="Times New Roman" w:cs="Times New Roman"/>
          <w:sz w:val="28"/>
          <w:szCs w:val="28"/>
        </w:rPr>
        <w:t>Потапыча</w:t>
      </w:r>
      <w:proofErr w:type="spellEnd"/>
      <w:r w:rsidRPr="007133E5">
        <w:rPr>
          <w:rFonts w:ascii="Times New Roman" w:hAnsi="Times New Roman" w:cs="Times New Roman"/>
          <w:sz w:val="28"/>
          <w:szCs w:val="28"/>
        </w:rPr>
        <w:t>, Настасьи Петровны, Мишутки.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Вы помните, ребята, сказку «Три медведя»? (</w:t>
      </w:r>
      <w:r w:rsidRPr="007133E5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7133E5">
        <w:rPr>
          <w:rFonts w:ascii="Times New Roman" w:hAnsi="Times New Roman" w:cs="Times New Roman"/>
          <w:sz w:val="28"/>
          <w:szCs w:val="28"/>
        </w:rPr>
        <w:t> </w:t>
      </w:r>
      <w:r w:rsidRPr="007133E5">
        <w:rPr>
          <w:rFonts w:ascii="Times New Roman" w:hAnsi="Times New Roman" w:cs="Times New Roman"/>
          <w:i/>
          <w:iCs/>
          <w:sz w:val="28"/>
          <w:szCs w:val="28"/>
        </w:rPr>
        <w:t>отвечают.</w:t>
      </w:r>
      <w:r w:rsidRPr="007133E5">
        <w:rPr>
          <w:rFonts w:ascii="Times New Roman" w:hAnsi="Times New Roman" w:cs="Times New Roman"/>
          <w:sz w:val="28"/>
          <w:szCs w:val="28"/>
        </w:rPr>
        <w:t>) В последней комнате Машенька легла на минуточку в кроватку и заснула. А в это время медведи вернулись домой. Вы помните, как их звали? (</w:t>
      </w:r>
      <w:r w:rsidRPr="007133E5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  <w:r w:rsidRPr="007133E5">
        <w:rPr>
          <w:rFonts w:ascii="Times New Roman" w:hAnsi="Times New Roman" w:cs="Times New Roman"/>
          <w:sz w:val="28"/>
          <w:szCs w:val="28"/>
        </w:rPr>
        <w:t xml:space="preserve">) Послушайте, кто первый зашел в избушку? </w:t>
      </w:r>
      <w:proofErr w:type="gramStart"/>
      <w:r w:rsidRPr="007133E5">
        <w:rPr>
          <w:rFonts w:ascii="Times New Roman" w:hAnsi="Times New Roman" w:cs="Times New Roman"/>
          <w:sz w:val="28"/>
          <w:szCs w:val="28"/>
        </w:rPr>
        <w:t>(</w:t>
      </w:r>
      <w:r w:rsidRPr="007133E5">
        <w:rPr>
          <w:rFonts w:ascii="Times New Roman" w:hAnsi="Times New Roman" w:cs="Times New Roman"/>
          <w:i/>
          <w:iCs/>
          <w:sz w:val="28"/>
          <w:szCs w:val="28"/>
        </w:rPr>
        <w:t>Выстукивает ритмический рисунок на инструменте на одном или двух звуках.</w:t>
      </w:r>
      <w:proofErr w:type="gramEnd"/>
      <w:r w:rsidRPr="007133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133E5">
        <w:rPr>
          <w:rFonts w:ascii="Times New Roman" w:hAnsi="Times New Roman" w:cs="Times New Roman"/>
          <w:i/>
          <w:iCs/>
          <w:sz w:val="28"/>
          <w:szCs w:val="28"/>
        </w:rPr>
        <w:t>Дети называют, кто пришел, выбирают соответствующую фигурку, прикрепляют на полянке</w:t>
      </w:r>
      <w:r w:rsidRPr="007133E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</w:t>
      </w:r>
      <w:r w:rsidRPr="007133E5">
        <w:rPr>
          <w:rFonts w:ascii="Times New Roman" w:hAnsi="Times New Roman" w:cs="Times New Roman"/>
          <w:sz w:val="28"/>
          <w:szCs w:val="28"/>
        </w:rPr>
        <w:t> (</w:t>
      </w:r>
      <w:r w:rsidRPr="007133E5">
        <w:rPr>
          <w:rFonts w:ascii="Times New Roman" w:hAnsi="Times New Roman" w:cs="Times New Roman"/>
          <w:i/>
          <w:iCs/>
          <w:sz w:val="28"/>
          <w:szCs w:val="28"/>
        </w:rPr>
        <w:t>выводит фигуру</w:t>
      </w:r>
      <w:r w:rsidRPr="007133E5">
        <w:rPr>
          <w:rFonts w:ascii="Times New Roman" w:hAnsi="Times New Roman" w:cs="Times New Roman"/>
          <w:sz w:val="28"/>
          <w:szCs w:val="28"/>
        </w:rPr>
        <w:t xml:space="preserve">). Как мишка идет? Медленно, тяжело. Отхлопайте ритм ладошками, как он идет? 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Музыкально-дидактическая игра «</w:t>
      </w:r>
      <w:proofErr w:type="gramStart"/>
      <w:r w:rsidRPr="007133E5">
        <w:rPr>
          <w:rFonts w:ascii="Times New Roman" w:hAnsi="Times New Roman" w:cs="Times New Roman"/>
          <w:b/>
          <w:bCs/>
          <w:sz w:val="28"/>
          <w:szCs w:val="28"/>
        </w:rPr>
        <w:t>Высоко-низко</w:t>
      </w:r>
      <w:proofErr w:type="gramEnd"/>
      <w:r w:rsidRPr="007133E5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(для детей младшего и среднего возраста)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5532"/>
            <wp:effectExtent l="0" t="0" r="3175" b="7620"/>
            <wp:docPr id="4" name="Рисунок 4" descr="H:\DCIM\148___09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8___09\IMG_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7133E5">
        <w:rPr>
          <w:rFonts w:ascii="Times New Roman" w:hAnsi="Times New Roman" w:cs="Times New Roman"/>
          <w:sz w:val="28"/>
          <w:szCs w:val="28"/>
        </w:rPr>
        <w:t xml:space="preserve"> Развитие музыкальной памяти, формирование пространственных представлений и познавательного интереса. Формирование понятий и представлений: регистр, </w:t>
      </w:r>
      <w:proofErr w:type="spellStart"/>
      <w:r w:rsidRPr="007133E5">
        <w:rPr>
          <w:rFonts w:ascii="Times New Roman" w:hAnsi="Times New Roman" w:cs="Times New Roman"/>
          <w:sz w:val="28"/>
          <w:szCs w:val="28"/>
        </w:rPr>
        <w:t>звуковысотность</w:t>
      </w:r>
      <w:proofErr w:type="spellEnd"/>
      <w:r w:rsidRPr="007133E5">
        <w:rPr>
          <w:rFonts w:ascii="Times New Roman" w:hAnsi="Times New Roman" w:cs="Times New Roman"/>
          <w:sz w:val="28"/>
          <w:szCs w:val="28"/>
        </w:rPr>
        <w:t>, соотношение картинки и высоты звука.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133E5">
        <w:rPr>
          <w:rFonts w:ascii="Times New Roman" w:hAnsi="Times New Roman" w:cs="Times New Roman"/>
          <w:sz w:val="28"/>
          <w:szCs w:val="28"/>
        </w:rPr>
        <w:t xml:space="preserve"> Развитие у ребенка познавательного интереса, желания и потребность узнать новое.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Развитие музыкального восприятия, памяти, воображения, мышления.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Развитие наблюдательности, интереса к познанию явлений окружающего мир через музыку, звуки.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Игровой материал:</w:t>
      </w:r>
      <w:r w:rsidRPr="007133E5">
        <w:rPr>
          <w:rFonts w:ascii="Times New Roman" w:hAnsi="Times New Roman" w:cs="Times New Roman"/>
          <w:sz w:val="28"/>
          <w:szCs w:val="28"/>
        </w:rPr>
        <w:t xml:space="preserve"> ламинированные карточки с изображением птички, медведя, зайчика.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Музыкальный руководитель зовет детей к фортепиано, показывает верхний, средний и нижний регистр. Затем, дети садятся на стульчики. Музыкальный руководитель пока</w:t>
      </w:r>
      <w:r>
        <w:rPr>
          <w:rFonts w:ascii="Times New Roman" w:hAnsi="Times New Roman" w:cs="Times New Roman"/>
          <w:sz w:val="28"/>
          <w:szCs w:val="28"/>
        </w:rPr>
        <w:t xml:space="preserve">зывает картинки: птичку, зайчика, медведя. </w:t>
      </w:r>
      <w:r w:rsidRPr="007133E5">
        <w:rPr>
          <w:rFonts w:ascii="Times New Roman" w:hAnsi="Times New Roman" w:cs="Times New Roman"/>
          <w:sz w:val="28"/>
          <w:szCs w:val="28"/>
        </w:rPr>
        <w:t>Затем просит под музыку (игра музыкального руководителя) показать движениями как в небе летает птичка (руки подняты над головой, кистями рук машем как птичка крылышками).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Сопоставление: высокие звуки – птичка летает высоко в небе.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 xml:space="preserve">Далее с </w:t>
      </w:r>
      <w:r w:rsidR="00847C39">
        <w:rPr>
          <w:rFonts w:ascii="Times New Roman" w:hAnsi="Times New Roman" w:cs="Times New Roman"/>
          <w:sz w:val="28"/>
          <w:szCs w:val="28"/>
        </w:rPr>
        <w:t xml:space="preserve">зайкой - дети мягко «прыгают» ладошками по коленкам как зайка на полянке. </w:t>
      </w:r>
      <w:r w:rsidRPr="007133E5">
        <w:rPr>
          <w:rFonts w:ascii="Times New Roman" w:hAnsi="Times New Roman" w:cs="Times New Roman"/>
          <w:sz w:val="28"/>
          <w:szCs w:val="28"/>
        </w:rPr>
        <w:t xml:space="preserve">Сопоставление: </w:t>
      </w:r>
      <w:r w:rsidR="00847C39">
        <w:rPr>
          <w:rFonts w:ascii="Times New Roman" w:hAnsi="Times New Roman" w:cs="Times New Roman"/>
          <w:sz w:val="28"/>
          <w:szCs w:val="28"/>
        </w:rPr>
        <w:t>зай</w:t>
      </w:r>
      <w:r w:rsidRPr="007133E5">
        <w:rPr>
          <w:rFonts w:ascii="Times New Roman" w:hAnsi="Times New Roman" w:cs="Times New Roman"/>
          <w:sz w:val="28"/>
          <w:szCs w:val="28"/>
        </w:rPr>
        <w:t>ка – не высоко, и ни низко, в среднем регистре. Затем медведь - дети покачиваются из стороны в сторону, руки перед собой, словно большой бурый медведь несет бочку мёда.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Сопоставление: медведь большой, неуклюжий, ходит по лесу – нижний регистр.</w:t>
      </w:r>
    </w:p>
    <w:p w:rsidR="00847C39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По завершении игры, музыкальный руководитель просит детей угадывать</w:t>
      </w:r>
      <w:r w:rsidR="00847C39">
        <w:rPr>
          <w:rFonts w:ascii="Times New Roman" w:hAnsi="Times New Roman" w:cs="Times New Roman"/>
          <w:sz w:val="28"/>
          <w:szCs w:val="28"/>
        </w:rPr>
        <w:t>,</w:t>
      </w:r>
      <w:r w:rsidRPr="007133E5">
        <w:rPr>
          <w:rFonts w:ascii="Times New Roman" w:hAnsi="Times New Roman" w:cs="Times New Roman"/>
          <w:sz w:val="28"/>
          <w:szCs w:val="28"/>
        </w:rPr>
        <w:t xml:space="preserve"> в каком регистре звучит музыка. Музыкальный руководитель играет на фортепиано, а дети движениями показывают кто эт</w:t>
      </w:r>
      <w:r w:rsidR="00847C39">
        <w:rPr>
          <w:rFonts w:ascii="Times New Roman" w:hAnsi="Times New Roman" w:cs="Times New Roman"/>
          <w:sz w:val="28"/>
          <w:szCs w:val="28"/>
        </w:rPr>
        <w:t>о – птичка, кошечка или медведь, выкладывают на игровом поле фигурки животных.</w:t>
      </w:r>
    </w:p>
    <w:p w:rsidR="00847C39" w:rsidRDefault="00847C39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133E5" w:rsidRPr="00847C39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Музыкально-дидактическая игра для детей 5–6 лет «Музыкальный домик» («Угадай музыкальный инструмент»)</w:t>
      </w:r>
    </w:p>
    <w:p w:rsidR="00847C39" w:rsidRPr="007133E5" w:rsidRDefault="00847C39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53AC5EC" wp14:editId="4AC7E280">
            <wp:extent cx="5939128" cy="14144625"/>
            <wp:effectExtent l="0" t="0" r="5080" b="0"/>
            <wp:docPr id="5" name="Рисунок 5" descr="H:\DCIM\148___09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48___09\IMG_9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133E5">
        <w:rPr>
          <w:rFonts w:ascii="Times New Roman" w:hAnsi="Times New Roman" w:cs="Times New Roman"/>
          <w:sz w:val="28"/>
          <w:szCs w:val="28"/>
        </w:rPr>
        <w:t xml:space="preserve"> Развивать у детей умение различать тембр различных детских музыкальных инструментов.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713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3E5">
        <w:rPr>
          <w:rFonts w:ascii="Times New Roman" w:hAnsi="Times New Roman" w:cs="Times New Roman"/>
          <w:sz w:val="28"/>
          <w:szCs w:val="28"/>
        </w:rPr>
        <w:t>Сказочный домик, вырезанный из картона с шестью окошками, и шесть карточек (по размеру окошек) с изображением какого – либо музыкального инструмента (бубен, барабан, колокольчик, труба, металлофон, гармошка).</w:t>
      </w:r>
      <w:proofErr w:type="gramEnd"/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 xml:space="preserve">Музыкальный материал: </w:t>
      </w:r>
      <w:r w:rsidRPr="007133E5">
        <w:rPr>
          <w:rFonts w:ascii="Times New Roman" w:hAnsi="Times New Roman" w:cs="Times New Roman"/>
          <w:sz w:val="28"/>
          <w:szCs w:val="28"/>
        </w:rPr>
        <w:t xml:space="preserve">Используются знакомые детям песенки – </w:t>
      </w:r>
      <w:proofErr w:type="spellStart"/>
      <w:r w:rsidRPr="007133E5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7133E5">
        <w:rPr>
          <w:rFonts w:ascii="Times New Roman" w:hAnsi="Times New Roman" w:cs="Times New Roman"/>
          <w:sz w:val="28"/>
          <w:szCs w:val="28"/>
        </w:rPr>
        <w:t>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Ход:</w:t>
      </w:r>
      <w:r w:rsidRPr="007133E5">
        <w:rPr>
          <w:rFonts w:ascii="Times New Roman" w:hAnsi="Times New Roman" w:cs="Times New Roman"/>
          <w:sz w:val="28"/>
          <w:szCs w:val="28"/>
        </w:rPr>
        <w:t xml:space="preserve"> Педагог показывает детям домик и говорит, что он сказочный, в нем живут веселые музыканты, играющие на разных инструментах. Если внимательно послушать, то можно определить, на каких инструментах они играют. </w:t>
      </w:r>
      <w:proofErr w:type="gramStart"/>
      <w:r w:rsidRPr="007133E5">
        <w:rPr>
          <w:rFonts w:ascii="Times New Roman" w:hAnsi="Times New Roman" w:cs="Times New Roman"/>
          <w:sz w:val="28"/>
          <w:szCs w:val="28"/>
        </w:rPr>
        <w:t xml:space="preserve">Педагог исполняет несложный ритмический рисунок или знакомую ребятам </w:t>
      </w:r>
      <w:proofErr w:type="spellStart"/>
      <w:r w:rsidRPr="007133E5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7133E5">
        <w:rPr>
          <w:rFonts w:ascii="Times New Roman" w:hAnsi="Times New Roman" w:cs="Times New Roman"/>
          <w:sz w:val="28"/>
          <w:szCs w:val="28"/>
        </w:rPr>
        <w:t xml:space="preserve"> поочередно на разных инструментах</w:t>
      </w:r>
      <w:r w:rsidR="00847C39">
        <w:rPr>
          <w:rFonts w:ascii="Times New Roman" w:hAnsi="Times New Roman" w:cs="Times New Roman"/>
          <w:sz w:val="28"/>
          <w:szCs w:val="28"/>
        </w:rPr>
        <w:t xml:space="preserve"> (включает фонограмму со звучанием музыкальных инструментов</w:t>
      </w:r>
      <w:r w:rsidRPr="007133E5">
        <w:rPr>
          <w:rFonts w:ascii="Times New Roman" w:hAnsi="Times New Roman" w:cs="Times New Roman"/>
          <w:sz w:val="28"/>
          <w:szCs w:val="28"/>
        </w:rPr>
        <w:t>, но так, чтобы дети их не видели.</w:t>
      </w:r>
      <w:proofErr w:type="gramEnd"/>
      <w:r w:rsidRPr="007133E5">
        <w:rPr>
          <w:rFonts w:ascii="Times New Roman" w:hAnsi="Times New Roman" w:cs="Times New Roman"/>
          <w:sz w:val="28"/>
          <w:szCs w:val="28"/>
        </w:rPr>
        <w:t xml:space="preserve"> Ребенок, выполняющий задание, определив на слух, какой инструмент звучит, находит его изображение среди карточек и закрывает ею одно из окошек домика.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Музыкально-дидактическая игра «Угадай настроение»</w:t>
      </w:r>
      <w:r w:rsidR="00847C39">
        <w:rPr>
          <w:rFonts w:ascii="Times New Roman" w:hAnsi="Times New Roman" w:cs="Times New Roman"/>
          <w:b/>
          <w:sz w:val="28"/>
          <w:szCs w:val="28"/>
        </w:rPr>
        <w:t>.</w:t>
      </w:r>
    </w:p>
    <w:p w:rsidR="00847C39" w:rsidRPr="007133E5" w:rsidRDefault="00847C39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5532"/>
            <wp:effectExtent l="0" t="0" r="3175" b="7620"/>
            <wp:docPr id="6" name="Рисунок 6" descr="H:\DCIM\148___09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8___09\IMG_9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lastRenderedPageBreak/>
        <w:t>Данная дидактическая игра помогает активизировать детей в образовательной деятельности и предоставляет каждому ребёнку возможность самостоятельного выбора правильного ответа. Педагогу в такой игре легко видеть ответы всех детей одновременно.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Цель:</w:t>
      </w:r>
      <w:r w:rsidRPr="007133E5">
        <w:rPr>
          <w:rFonts w:ascii="Times New Roman" w:hAnsi="Times New Roman" w:cs="Times New Roman"/>
          <w:sz w:val="28"/>
          <w:szCs w:val="28"/>
        </w:rPr>
        <w:t xml:space="preserve"> Развитие музыкального восприятия и эмоциональной сферы дошкольников.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1. Учить улавливать настроение в музыке, воспринимать музыкальный образ.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2. Расширять представление о различных эмоциях, умение передавать их мимикой лица.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3. Активизировать детей в решении проблемных ситуаций, умение принимать собственный выбор.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4. Воспитание нравственных начал, понятие добра и зла, настрой на доброе позитивное отношение к миру.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Дидактическая игра состоит из карточе</w:t>
      </w:r>
      <w:proofErr w:type="gramStart"/>
      <w:r w:rsidRPr="007133E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7133E5">
        <w:rPr>
          <w:rFonts w:ascii="Times New Roman" w:hAnsi="Times New Roman" w:cs="Times New Roman"/>
          <w:sz w:val="28"/>
          <w:szCs w:val="28"/>
        </w:rPr>
        <w:t>«смайликов» с различными эмоциями: радость, злоба, удивление, огорчение, печаль, смех; плоскостного домика с окошками.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7133E5">
        <w:rPr>
          <w:rFonts w:ascii="Times New Roman" w:hAnsi="Times New Roman" w:cs="Times New Roman"/>
          <w:sz w:val="28"/>
          <w:szCs w:val="28"/>
        </w:rPr>
        <w:t>Звучит музыка разного характера, дети слушают, определяют характер, выбирают карточку, соответствующую музыке, ставят в окошко домика.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133E5" w:rsidRPr="007133E5" w:rsidRDefault="007133E5" w:rsidP="007133E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 xml:space="preserve">Музыкально-дидактическая игра </w:t>
      </w:r>
      <w:r w:rsidR="00847C39">
        <w:rPr>
          <w:rFonts w:ascii="Times New Roman" w:hAnsi="Times New Roman" w:cs="Times New Roman"/>
          <w:b/>
          <w:sz w:val="28"/>
          <w:szCs w:val="28"/>
        </w:rPr>
        <w:t>«Что делают в домике?»</w:t>
      </w:r>
    </w:p>
    <w:p w:rsidR="007133E5" w:rsidRPr="007133E5" w:rsidRDefault="00847C39" w:rsidP="007133E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133E5" w:rsidRPr="007133E5">
        <w:rPr>
          <w:rFonts w:ascii="Times New Roman" w:hAnsi="Times New Roman" w:cs="Times New Roman"/>
          <w:b/>
          <w:sz w:val="28"/>
          <w:szCs w:val="28"/>
        </w:rPr>
        <w:t>«Песня, танец, марш»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133E5" w:rsidRDefault="007133E5" w:rsidP="007133E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 xml:space="preserve">(для детей </w:t>
      </w:r>
      <w:proofErr w:type="gramStart"/>
      <w:r w:rsidRPr="007133E5">
        <w:rPr>
          <w:rFonts w:ascii="Times New Roman" w:hAnsi="Times New Roman" w:cs="Times New Roman"/>
          <w:b/>
          <w:sz w:val="28"/>
          <w:szCs w:val="28"/>
        </w:rPr>
        <w:t>старшей</w:t>
      </w:r>
      <w:proofErr w:type="gramEnd"/>
      <w:r w:rsidRPr="007133E5">
        <w:rPr>
          <w:rFonts w:ascii="Times New Roman" w:hAnsi="Times New Roman" w:cs="Times New Roman"/>
          <w:b/>
          <w:sz w:val="28"/>
          <w:szCs w:val="28"/>
        </w:rPr>
        <w:t xml:space="preserve"> и подготовительных групп)</w:t>
      </w:r>
    </w:p>
    <w:p w:rsidR="00847C39" w:rsidRPr="007133E5" w:rsidRDefault="00847C39" w:rsidP="007133E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5532"/>
            <wp:effectExtent l="0" t="0" r="3175" b="7620"/>
            <wp:docPr id="7" name="Рисунок 7" descr="H:\DCIM\148___09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8___09\IMG_9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lastRenderedPageBreak/>
        <w:t>Цель игры: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>Закрепление у детей знаний о жанрах в музыке:</w:t>
      </w:r>
    </w:p>
    <w:p w:rsidR="007133E5" w:rsidRPr="007133E5" w:rsidRDefault="007133E5" w:rsidP="007133E5">
      <w:pPr>
        <w:pStyle w:val="a4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 xml:space="preserve">песня, танец, марш, их характерных  </w:t>
      </w:r>
      <w:proofErr w:type="gramStart"/>
      <w:r w:rsidRPr="007133E5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7133E5">
        <w:rPr>
          <w:rFonts w:ascii="Times New Roman" w:hAnsi="Times New Roman" w:cs="Times New Roman"/>
          <w:sz w:val="28"/>
          <w:szCs w:val="28"/>
        </w:rPr>
        <w:t>.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7133E5">
        <w:rPr>
          <w:rFonts w:ascii="Times New Roman" w:hAnsi="Times New Roman" w:cs="Times New Roman"/>
          <w:sz w:val="28"/>
          <w:szCs w:val="28"/>
        </w:rPr>
        <w:t xml:space="preserve">: карточки с изображением танцующих, поющих и шагающих детей, </w:t>
      </w:r>
      <w:r w:rsidR="006A3E3F">
        <w:rPr>
          <w:rFonts w:ascii="Times New Roman" w:hAnsi="Times New Roman" w:cs="Times New Roman"/>
          <w:sz w:val="28"/>
          <w:szCs w:val="28"/>
        </w:rPr>
        <w:t xml:space="preserve">карточки, </w:t>
      </w:r>
      <w:bookmarkStart w:id="0" w:name="_GoBack"/>
      <w:bookmarkEnd w:id="0"/>
      <w:r w:rsidRPr="007133E5">
        <w:rPr>
          <w:rFonts w:ascii="Times New Roman" w:hAnsi="Times New Roman" w:cs="Times New Roman"/>
          <w:sz w:val="28"/>
          <w:szCs w:val="28"/>
        </w:rPr>
        <w:t>плоскостной домик.</w:t>
      </w:r>
    </w:p>
    <w:p w:rsidR="007133E5" w:rsidRPr="007133E5" w:rsidRDefault="007133E5" w:rsidP="007133E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E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133E5" w:rsidRPr="007133E5" w:rsidRDefault="007133E5" w:rsidP="007133E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133E5">
        <w:rPr>
          <w:rFonts w:ascii="Times New Roman" w:hAnsi="Times New Roman" w:cs="Times New Roman"/>
          <w:sz w:val="28"/>
          <w:szCs w:val="28"/>
        </w:rPr>
        <w:t xml:space="preserve">Музыкальный руководитель исполняет музыкальное произведение. Дети называют жанр, его характерные признаки, выбирают соответствующую </w:t>
      </w:r>
      <w:r w:rsidR="00847C39">
        <w:rPr>
          <w:rFonts w:ascii="Times New Roman" w:hAnsi="Times New Roman" w:cs="Times New Roman"/>
          <w:sz w:val="28"/>
          <w:szCs w:val="28"/>
        </w:rPr>
        <w:t>карточ</w:t>
      </w:r>
      <w:r w:rsidRPr="007133E5">
        <w:rPr>
          <w:rFonts w:ascii="Times New Roman" w:hAnsi="Times New Roman" w:cs="Times New Roman"/>
          <w:sz w:val="28"/>
          <w:szCs w:val="28"/>
        </w:rPr>
        <w:t>ку, ставят в окошко домика.</w:t>
      </w:r>
    </w:p>
    <w:p w:rsidR="007133E5" w:rsidRPr="005A2D9F" w:rsidRDefault="007133E5" w:rsidP="007133E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A2D9F" w:rsidRPr="007133E5" w:rsidRDefault="005A2D9F" w:rsidP="007133E5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2142D" w:rsidRPr="007133E5" w:rsidRDefault="0012142D" w:rsidP="007133E5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142D" w:rsidRPr="007133E5" w:rsidRDefault="0012142D" w:rsidP="007133E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2142D" w:rsidRPr="007133E5" w:rsidRDefault="0012142D" w:rsidP="007133E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2142D" w:rsidRPr="007133E5" w:rsidRDefault="0012142D" w:rsidP="007133E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33A81" w:rsidRDefault="00833A81"/>
    <w:sectPr w:rsidR="00833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4FCF"/>
    <w:multiLevelType w:val="hybridMultilevel"/>
    <w:tmpl w:val="10BC5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4235F"/>
    <w:multiLevelType w:val="hybridMultilevel"/>
    <w:tmpl w:val="C82A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F0"/>
    <w:rsid w:val="0012142D"/>
    <w:rsid w:val="005A2D9F"/>
    <w:rsid w:val="006A3E3F"/>
    <w:rsid w:val="007133E5"/>
    <w:rsid w:val="00833A81"/>
    <w:rsid w:val="00847C39"/>
    <w:rsid w:val="00AD5C78"/>
    <w:rsid w:val="00B8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33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33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2020-01-31T09:22:00Z</dcterms:created>
  <dcterms:modified xsi:type="dcterms:W3CDTF">2020-09-28T09:26:00Z</dcterms:modified>
</cp:coreProperties>
</file>