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i/>
          <w:sz w:val="32"/>
          <w:lang w:eastAsia="ru-RU"/>
        </w:rPr>
      </w:pPr>
      <w:r w:rsidRPr="003D2686">
        <w:rPr>
          <w:rFonts w:ascii="Times New Roman" w:hAnsi="Times New Roman" w:cs="Times New Roman"/>
          <w:b/>
          <w:i/>
          <w:sz w:val="32"/>
          <w:lang w:eastAsia="ru-RU"/>
        </w:rPr>
        <w:t>г. Минусинск, МДОБУ Детский сад №29</w:t>
      </w:r>
    </w:p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3D2686">
        <w:rPr>
          <w:rFonts w:ascii="Times New Roman" w:hAnsi="Times New Roman" w:cs="Times New Roman"/>
          <w:b/>
          <w:i/>
          <w:sz w:val="32"/>
          <w:lang w:eastAsia="ru-RU"/>
        </w:rPr>
        <w:t>«Серебряное копытце»,  комбинированного вида</w:t>
      </w:r>
      <w:r w:rsidRPr="003D26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</w:p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3D2686">
        <w:rPr>
          <w:rFonts w:ascii="Times New Roman" w:hAnsi="Times New Roman" w:cs="Times New Roman"/>
          <w:b/>
          <w:i/>
          <w:sz w:val="32"/>
          <w:lang w:eastAsia="ru-RU"/>
        </w:rPr>
        <w:t>Воспитатель:    Ворожцова Ж. А</w:t>
      </w:r>
      <w:r w:rsidRPr="003D26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</w:p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3D26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Образовательная деятельность </w:t>
      </w:r>
      <w:proofErr w:type="gramStart"/>
      <w:r w:rsidRPr="003D26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в</w:t>
      </w:r>
      <w:proofErr w:type="gramEnd"/>
    </w:p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3D26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режимных </w:t>
      </w:r>
      <w:proofErr w:type="gramStart"/>
      <w:r w:rsidRPr="003D26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моментах</w:t>
      </w:r>
      <w:proofErr w:type="gramEnd"/>
    </w:p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3D2686">
        <w:rPr>
          <w:rFonts w:ascii="Times New Roman" w:hAnsi="Times New Roman" w:cs="Times New Roman"/>
          <w:b/>
          <w:sz w:val="36"/>
          <w:szCs w:val="36"/>
          <w:lang w:eastAsia="ru-RU"/>
        </w:rPr>
        <w:t>по   программе  «Детство»</w:t>
      </w:r>
    </w:p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3D2686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Интеллектуальный математический тренинг</w:t>
      </w:r>
    </w:p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3D2686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Тема:</w:t>
      </w:r>
    </w:p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3D2686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«Юные помощники»  </w:t>
      </w:r>
    </w:p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3D2686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тематическая неделя</w:t>
      </w:r>
    </w:p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3D2686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«Все работы хороши»</w:t>
      </w:r>
    </w:p>
    <w:p w:rsidR="000B0FAF" w:rsidRPr="003D2686" w:rsidRDefault="000B0FAF" w:rsidP="000B0FA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3D2686">
        <w:rPr>
          <w:rFonts w:ascii="Times New Roman" w:hAnsi="Times New Roman" w:cs="Times New Roman"/>
          <w:b/>
          <w:i/>
          <w:sz w:val="36"/>
          <w:szCs w:val="36"/>
          <w:lang w:eastAsia="ru-RU"/>
        </w:rPr>
        <w:t>(подготовительная группа).</w:t>
      </w:r>
    </w:p>
    <w:p w:rsidR="000B0FAF" w:rsidRPr="003D2686" w:rsidRDefault="000B0FAF" w:rsidP="000B0FAF">
      <w:pPr>
        <w:pStyle w:val="a3"/>
        <w:rPr>
          <w:rFonts w:ascii="Times New Roman" w:hAnsi="Times New Roman" w:cs="Times New Roman"/>
          <w:b/>
          <w:i/>
          <w:sz w:val="32"/>
          <w:lang w:eastAsia="ru-RU"/>
        </w:rPr>
      </w:pPr>
      <w:r w:rsidRPr="000B0FAF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</w:t>
      </w:r>
    </w:p>
    <w:p w:rsidR="000B0FAF" w:rsidRPr="003D2686" w:rsidRDefault="000B0FAF" w:rsidP="000B0FA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Виды деятельности: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(развивающие игры)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>*Коммуникативная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>*Познавательно-исследовательская (деятельность с использованием моделей)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D26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0B0FAF" w:rsidRPr="003D2686" w:rsidRDefault="000B0FAF" w:rsidP="000B0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>уточнять знания детей о некоторых профессиях (курьер, строитель, повар, ветеринар);</w:t>
      </w:r>
    </w:p>
    <w:p w:rsidR="000B0FAF" w:rsidRPr="003D2686" w:rsidRDefault="000B0FAF" w:rsidP="000B0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>закреплять умения детей расшифровывать (декодировать) информацию о предмете по их знаково-символическим обозначениям;</w:t>
      </w:r>
    </w:p>
    <w:p w:rsidR="000B0FAF" w:rsidRPr="003D2686" w:rsidRDefault="000B0FAF" w:rsidP="000B0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>упражнять детей в плоскостном и пространственном ориентировании, в умении работать в команде.</w:t>
      </w:r>
    </w:p>
    <w:p w:rsidR="000B0FAF" w:rsidRDefault="000B0FAF" w:rsidP="000B0F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Группы методов:</w:t>
      </w:r>
    </w:p>
    <w:p w:rsidR="000B0FAF" w:rsidRPr="00846E97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E97">
        <w:rPr>
          <w:rFonts w:ascii="Times New Roman" w:hAnsi="Times New Roman" w:cs="Times New Roman"/>
          <w:sz w:val="28"/>
          <w:szCs w:val="28"/>
          <w:lang w:eastAsia="ru-RU"/>
        </w:rPr>
        <w:t>*Наглядный</w:t>
      </w:r>
    </w:p>
    <w:p w:rsidR="000B0FAF" w:rsidRPr="00846E97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E97">
        <w:rPr>
          <w:rFonts w:ascii="Times New Roman" w:hAnsi="Times New Roman" w:cs="Times New Roman"/>
          <w:sz w:val="28"/>
          <w:szCs w:val="28"/>
          <w:lang w:eastAsia="ru-RU"/>
        </w:rPr>
        <w:t>*Практический</w:t>
      </w:r>
    </w:p>
    <w:p w:rsidR="000B0FAF" w:rsidRPr="00846E97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E97">
        <w:rPr>
          <w:rFonts w:ascii="Times New Roman" w:hAnsi="Times New Roman" w:cs="Times New Roman"/>
          <w:sz w:val="28"/>
          <w:szCs w:val="28"/>
          <w:lang w:eastAsia="ru-RU"/>
        </w:rPr>
        <w:t>*Словесный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Материалы и оборудование:</w:t>
      </w: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 посылка,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записка,</w:t>
      </w: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конверты с заданиями 3(пронумерованы ), блоки </w:t>
      </w:r>
      <w:proofErr w:type="spell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(коробки), карточки-схемы к блокам</w:t>
      </w:r>
      <w:proofErr w:type="gram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игры «</w:t>
      </w:r>
      <w:proofErr w:type="spell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яйцо» и схемы.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3D26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Ход</w:t>
      </w:r>
      <w:proofErr w:type="gramStart"/>
      <w:r w:rsidRPr="003D26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>Ребята, мы получили необычную посылку, как вы думаете, кто мог ее нам принести? (дети говорят, что почтальон, а он носит посылки?</w:t>
      </w:r>
      <w:proofErr w:type="gram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Обсуждаем. На посылке нет адреса и т.д.</w:t>
      </w:r>
      <w:proofErr w:type="gram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, кто же ещё может принести посылку? (курьер). 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>Ребята, а на посылке записка, читаем записку: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Здравствуйте, ребята!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Мы люди разных профессий, работающие в нашем городе, Минусинске. Просим вас о помощи, а о какой, вы </w:t>
      </w:r>
      <w:proofErr w:type="gram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открыв посылку. Желаем вам удачи. До свидания!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    Открываем посылку, достаем конверты с заданиями, конверты пронумерованы (1, 2, 3). С какого конверта мы с вами начнем, кому сначала нужна наша помощь, (дети: с конверта под номером 1). </w:t>
      </w:r>
      <w:r w:rsidRPr="003D2686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CFC850C" wp14:editId="6E88E151">
            <wp:extent cx="2828925" cy="2130214"/>
            <wp:effectExtent l="0" t="0" r="0" b="3810"/>
            <wp:docPr id="56" name="Рисунок 56" descr="S600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60026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27" cy="213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    Кто просит помощи? Дети: строители. Почему вы так думаете? На картинке строительные инструменты. Молодцы.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     Ребята, сильным ураганом разрушились мосты через реку в нашем городе, строители просят вашей помощи. Посмотрите на эти схемы, что нам поможет в строительстве этих мостов (блоки </w:t>
      </w:r>
      <w:proofErr w:type="spell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    Ребята, а ведь нам надо построить 2 моста, что же сделать, чтобы </w:t>
      </w:r>
      <w:proofErr w:type="gram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справиться с этой работой? (дети: разделиться на две команды), дети предлагают разделиться на команду мальчиков и команду девочек.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команда берет по коробке </w:t>
      </w:r>
      <w:proofErr w:type="spell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>длоков</w:t>
      </w:r>
      <w:proofErr w:type="spell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и приступает к строительству мостов. Когда мосты готовы, команды проверяют </w:t>
      </w:r>
      <w:proofErr w:type="gram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друга правильность построения мостов.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    Ребята, а сейчас кому нужна наша помощь, какой конверт берем? (дети: конверт под № 2), рассматривают конверт и догадываются по картинке.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>Что помощь нужна повару.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2686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438D6F7" wp14:editId="639B82FE">
            <wp:extent cx="2667000" cy="1990178"/>
            <wp:effectExtent l="0" t="0" r="0" b="0"/>
            <wp:docPr id="57" name="Рисунок 57" descr="S600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60026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56" cy="19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Ребята, повар просит вас помочь ему, подобрать к празднику нужное печенье, оно зашифровано на этих карточках-схемах (карточки для всех детей), (Печенье-это блоки </w:t>
      </w:r>
      <w:proofErr w:type="spell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>, они в мешочке). Дети ищут свое печенье по карточке-схеме по 4 признакам с отрицанием. Затем проверяем правильность выполнения задания.</w:t>
      </w:r>
    </w:p>
    <w:p w:rsidR="000B0FAF" w:rsidRPr="003D2686" w:rsidRDefault="000B0FAF" w:rsidP="000B0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вот и с этой просьбой мы справились, молодцы. </w:t>
      </w:r>
    </w:p>
    <w:p w:rsidR="000B0FAF" w:rsidRDefault="000B0FAF" w:rsidP="000B0F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Берем с детьми конверт под №3. Кто же это просит нас о помощи, выясняем, </w:t>
      </w:r>
    </w:p>
    <w:p w:rsidR="000B0FAF" w:rsidRPr="003D2686" w:rsidRDefault="000B0FAF" w:rsidP="000B0FAF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что это ветеринар. </w:t>
      </w:r>
      <w:r w:rsidRPr="003D2686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FFD2C21" wp14:editId="0E92D05F">
            <wp:extent cx="2486025" cy="1860559"/>
            <wp:effectExtent l="0" t="0" r="0" b="6350"/>
            <wp:docPr id="58" name="Рисунок 58" descr="S600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60026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27" cy="186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AF" w:rsidRPr="003D2686" w:rsidRDefault="000B0FAF" w:rsidP="000B0F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>Ветеринар просит помочь вылечить домашних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(лошади, собаки)</w:t>
      </w:r>
      <w:r w:rsidRPr="003D2686">
        <w:rPr>
          <w:rFonts w:ascii="Times New Roman" w:hAnsi="Times New Roman" w:cs="Times New Roman"/>
          <w:sz w:val="28"/>
          <w:szCs w:val="28"/>
          <w:lang w:eastAsia="ru-RU"/>
        </w:rPr>
        <w:t>. В этом нам поможет головоломка «</w:t>
      </w:r>
      <w:proofErr w:type="spellStart"/>
      <w:r w:rsidRPr="003D2686">
        <w:rPr>
          <w:rFonts w:ascii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яйцо».  Дети разбирают конвертики со своим животным и складывают по схеме-образцу. </w:t>
      </w:r>
    </w:p>
    <w:p w:rsidR="000B0FAF" w:rsidRPr="003D2686" w:rsidRDefault="000B0FAF" w:rsidP="000B0FAF">
      <w:pPr>
        <w:rPr>
          <w:rFonts w:ascii="Times New Roman" w:hAnsi="Times New Roman" w:cs="Times New Roman"/>
        </w:rPr>
      </w:pPr>
      <w:r w:rsidRPr="003D2686">
        <w:rPr>
          <w:rFonts w:ascii="Times New Roman" w:hAnsi="Times New Roman" w:cs="Times New Roman"/>
          <w:sz w:val="28"/>
          <w:szCs w:val="28"/>
          <w:lang w:eastAsia="ru-RU"/>
        </w:rPr>
        <w:t xml:space="preserve">    Ребята, помогли ли мы людям?  Как вы думаете, люди этих профессий будут довольны? Что вам было сложно выполнять? А что легко?</w:t>
      </w:r>
    </w:p>
    <w:p w:rsidR="005D0B39" w:rsidRDefault="005D0B39">
      <w:bookmarkStart w:id="0" w:name="_GoBack"/>
      <w:bookmarkEnd w:id="0"/>
    </w:p>
    <w:sectPr w:rsidR="005D0B39" w:rsidSect="009D44E6">
      <w:pgSz w:w="11905" w:h="1683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A83"/>
    <w:multiLevelType w:val="hybridMultilevel"/>
    <w:tmpl w:val="B3C8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EC"/>
    <w:rsid w:val="000B0FAF"/>
    <w:rsid w:val="005D0B39"/>
    <w:rsid w:val="009D44E6"/>
    <w:rsid w:val="00C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A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FA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B0FA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B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A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FA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B0FA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B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2017-02-25T07:54:00Z</dcterms:created>
  <dcterms:modified xsi:type="dcterms:W3CDTF">2017-02-25T07:54:00Z</dcterms:modified>
</cp:coreProperties>
</file>