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A6" w:rsidRDefault="001111A6" w:rsidP="001111A6">
      <w:pPr>
        <w:shd w:val="clear" w:color="auto" w:fill="FFFFFF"/>
        <w:spacing w:after="0" w:line="240" w:lineRule="auto"/>
        <w:jc w:val="center"/>
        <w:rPr>
          <w:rFonts w:ascii="Times New Roman" w:eastAsia="Times New Roman" w:hAnsi="Times New Roman" w:cs="Times New Roman"/>
          <w:b/>
          <w:color w:val="181818"/>
          <w:sz w:val="28"/>
          <w:szCs w:val="28"/>
        </w:rPr>
      </w:pPr>
      <w:r w:rsidRPr="00633136">
        <w:rPr>
          <w:rFonts w:ascii="Times New Roman" w:eastAsia="Times New Roman" w:hAnsi="Times New Roman" w:cs="Times New Roman"/>
          <w:b/>
          <w:color w:val="181818"/>
          <w:sz w:val="28"/>
          <w:szCs w:val="28"/>
        </w:rPr>
        <w:t>Педагогический совет</w:t>
      </w:r>
      <w:r w:rsidR="00633136" w:rsidRPr="00633136">
        <w:rPr>
          <w:rFonts w:ascii="Times New Roman" w:eastAsia="Times New Roman" w:hAnsi="Times New Roman" w:cs="Times New Roman"/>
          <w:b/>
          <w:color w:val="181818"/>
          <w:sz w:val="28"/>
          <w:szCs w:val="28"/>
        </w:rPr>
        <w:t xml:space="preserve"> №2</w:t>
      </w:r>
    </w:p>
    <w:p w:rsidR="00633136" w:rsidRPr="00C36A48" w:rsidRDefault="00633136" w:rsidP="001111A6">
      <w:pPr>
        <w:shd w:val="clear" w:color="auto" w:fill="FFFFFF"/>
        <w:spacing w:after="0" w:line="240" w:lineRule="auto"/>
        <w:jc w:val="center"/>
        <w:rPr>
          <w:rFonts w:ascii="Times New Roman" w:eastAsia="Times New Roman" w:hAnsi="Times New Roman" w:cs="Times New Roman"/>
          <w:b/>
          <w:sz w:val="28"/>
          <w:szCs w:val="28"/>
        </w:rPr>
      </w:pPr>
    </w:p>
    <w:p w:rsidR="001111A6" w:rsidRPr="00C36A48" w:rsidRDefault="00633136" w:rsidP="00633136">
      <w:pPr>
        <w:shd w:val="clear" w:color="auto" w:fill="FFFFFF"/>
        <w:spacing w:after="0" w:line="240" w:lineRule="auto"/>
        <w:jc w:val="both"/>
        <w:rPr>
          <w:rFonts w:ascii="Times New Roman" w:eastAsia="Times New Roman" w:hAnsi="Times New Roman" w:cs="Times New Roman"/>
          <w:sz w:val="28"/>
          <w:szCs w:val="28"/>
        </w:rPr>
      </w:pPr>
      <w:r w:rsidRPr="00C36A48">
        <w:rPr>
          <w:rFonts w:ascii="Times New Roman" w:eastAsia="Times New Roman" w:hAnsi="Times New Roman" w:cs="Times New Roman"/>
          <w:b/>
          <w:bCs/>
          <w:sz w:val="28"/>
          <w:szCs w:val="28"/>
        </w:rPr>
        <w:t xml:space="preserve">Тема: </w:t>
      </w:r>
      <w:r w:rsidR="001111A6" w:rsidRPr="004A5B70">
        <w:rPr>
          <w:rFonts w:ascii="Times New Roman" w:eastAsia="Times New Roman" w:hAnsi="Times New Roman" w:cs="Times New Roman"/>
          <w:bCs/>
          <w:sz w:val="28"/>
          <w:szCs w:val="28"/>
        </w:rPr>
        <w:t>«</w:t>
      </w:r>
      <w:r w:rsidR="004A5B70" w:rsidRPr="004A5B70">
        <w:rPr>
          <w:rFonts w:ascii="Times New Roman" w:eastAsia="Times New Roman" w:hAnsi="Times New Roman" w:cs="Times New Roman"/>
          <w:bCs/>
          <w:sz w:val="28"/>
          <w:szCs w:val="28"/>
        </w:rPr>
        <w:t>П</w:t>
      </w:r>
      <w:r w:rsidRPr="004A5B70">
        <w:rPr>
          <w:rFonts w:ascii="Times New Roman" w:eastAsia="Times New Roman" w:hAnsi="Times New Roman" w:cs="Times New Roman"/>
          <w:sz w:val="28"/>
          <w:szCs w:val="28"/>
        </w:rPr>
        <w:t>риёмы</w:t>
      </w:r>
      <w:r w:rsidR="004A5B70">
        <w:rPr>
          <w:rFonts w:ascii="Times New Roman" w:eastAsia="Times New Roman" w:hAnsi="Times New Roman" w:cs="Times New Roman"/>
          <w:sz w:val="28"/>
          <w:szCs w:val="28"/>
        </w:rPr>
        <w:t xml:space="preserve"> и формы</w:t>
      </w:r>
      <w:r w:rsidRPr="00C36A48">
        <w:rPr>
          <w:rFonts w:ascii="Times New Roman" w:eastAsia="Times New Roman" w:hAnsi="Times New Roman" w:cs="Times New Roman"/>
          <w:sz w:val="28"/>
          <w:szCs w:val="28"/>
        </w:rPr>
        <w:t xml:space="preserve"> организации  самостоятельной детской деятельности в местах детско-взрослого взаимодействия</w:t>
      </w:r>
      <w:r w:rsidR="001111A6" w:rsidRPr="00C36A48">
        <w:rPr>
          <w:rFonts w:ascii="Times New Roman" w:eastAsia="Times New Roman" w:hAnsi="Times New Roman" w:cs="Times New Roman"/>
          <w:b/>
          <w:bCs/>
          <w:sz w:val="28"/>
          <w:szCs w:val="28"/>
        </w:rPr>
        <w:t>»</w:t>
      </w:r>
    </w:p>
    <w:p w:rsidR="001111A6" w:rsidRPr="00C36A48" w:rsidRDefault="001111A6" w:rsidP="00633136">
      <w:pPr>
        <w:shd w:val="clear" w:color="auto" w:fill="FFFFFF"/>
        <w:spacing w:after="0" w:line="240" w:lineRule="auto"/>
        <w:jc w:val="both"/>
        <w:rPr>
          <w:rFonts w:ascii="Times New Roman" w:eastAsia="Times New Roman" w:hAnsi="Times New Roman" w:cs="Times New Roman"/>
          <w:sz w:val="28"/>
          <w:szCs w:val="28"/>
        </w:rPr>
      </w:pPr>
    </w:p>
    <w:p w:rsidR="001111A6" w:rsidRPr="00C36A48" w:rsidRDefault="001111A6" w:rsidP="00633136">
      <w:pPr>
        <w:shd w:val="clear" w:color="auto" w:fill="FFFFFF"/>
        <w:spacing w:after="0" w:line="240" w:lineRule="auto"/>
        <w:jc w:val="both"/>
        <w:rPr>
          <w:rFonts w:ascii="Times New Roman" w:eastAsia="Times New Roman" w:hAnsi="Times New Roman" w:cs="Times New Roman"/>
          <w:sz w:val="28"/>
          <w:szCs w:val="28"/>
        </w:rPr>
      </w:pPr>
      <w:r w:rsidRPr="00C36A48">
        <w:rPr>
          <w:rFonts w:ascii="Times New Roman" w:eastAsia="Times New Roman" w:hAnsi="Times New Roman" w:cs="Times New Roman"/>
          <w:b/>
          <w:sz w:val="28"/>
          <w:szCs w:val="28"/>
        </w:rPr>
        <w:t>Задачи:</w:t>
      </w:r>
    </w:p>
    <w:p w:rsidR="001111A6" w:rsidRPr="00C36A48" w:rsidRDefault="001111A6" w:rsidP="00633136">
      <w:pPr>
        <w:shd w:val="clear" w:color="auto" w:fill="FFFFFF"/>
        <w:spacing w:after="0" w:line="240" w:lineRule="auto"/>
        <w:jc w:val="both"/>
        <w:rPr>
          <w:rFonts w:ascii="Times New Roman" w:eastAsia="Times New Roman" w:hAnsi="Times New Roman" w:cs="Times New Roman"/>
          <w:sz w:val="28"/>
          <w:szCs w:val="28"/>
        </w:rPr>
      </w:pPr>
      <w:r w:rsidRPr="00C36A48">
        <w:rPr>
          <w:rFonts w:ascii="Times New Roman" w:eastAsia="Times New Roman" w:hAnsi="Times New Roman" w:cs="Times New Roman"/>
          <w:sz w:val="28"/>
          <w:szCs w:val="28"/>
        </w:rPr>
        <w:t>1.     </w:t>
      </w:r>
      <w:r w:rsidR="00633136" w:rsidRPr="00C36A48">
        <w:rPr>
          <w:rFonts w:ascii="Times New Roman" w:eastAsia="Times New Roman" w:hAnsi="Times New Roman" w:cs="Times New Roman"/>
          <w:sz w:val="28"/>
          <w:szCs w:val="28"/>
        </w:rPr>
        <w:t xml:space="preserve">Актуализировать для педагогических работников </w:t>
      </w:r>
      <w:r w:rsidR="00115104">
        <w:rPr>
          <w:rFonts w:ascii="Times New Roman" w:eastAsia="Times New Roman" w:hAnsi="Times New Roman" w:cs="Times New Roman"/>
          <w:sz w:val="28"/>
          <w:szCs w:val="28"/>
        </w:rPr>
        <w:t xml:space="preserve">особенности </w:t>
      </w:r>
      <w:r w:rsidR="00633136" w:rsidRPr="00C36A48">
        <w:rPr>
          <w:rFonts w:ascii="Times New Roman" w:eastAsia="Times New Roman" w:hAnsi="Times New Roman" w:cs="Times New Roman"/>
          <w:sz w:val="28"/>
          <w:szCs w:val="28"/>
        </w:rPr>
        <w:t>организации РППС, на</w:t>
      </w:r>
      <w:r w:rsidR="00115104">
        <w:rPr>
          <w:rFonts w:ascii="Times New Roman" w:eastAsia="Times New Roman" w:hAnsi="Times New Roman" w:cs="Times New Roman"/>
          <w:sz w:val="28"/>
          <w:szCs w:val="28"/>
        </w:rPr>
        <w:t>правленной</w:t>
      </w:r>
      <w:r w:rsidR="00633136" w:rsidRPr="00C36A48">
        <w:rPr>
          <w:rFonts w:ascii="Times New Roman" w:eastAsia="Times New Roman" w:hAnsi="Times New Roman" w:cs="Times New Roman"/>
          <w:sz w:val="28"/>
          <w:szCs w:val="28"/>
        </w:rPr>
        <w:t xml:space="preserve"> на с</w:t>
      </w:r>
      <w:r w:rsidR="007506EF">
        <w:rPr>
          <w:rFonts w:ascii="Times New Roman" w:eastAsia="Times New Roman" w:hAnsi="Times New Roman" w:cs="Times New Roman"/>
          <w:sz w:val="28"/>
          <w:szCs w:val="28"/>
        </w:rPr>
        <w:t>амостоятельную детскую деятельность</w:t>
      </w:r>
      <w:r w:rsidR="00633136" w:rsidRPr="00C36A48">
        <w:rPr>
          <w:rFonts w:ascii="Times New Roman" w:eastAsia="Times New Roman" w:hAnsi="Times New Roman" w:cs="Times New Roman"/>
          <w:sz w:val="28"/>
          <w:szCs w:val="28"/>
        </w:rPr>
        <w:t>.  </w:t>
      </w:r>
    </w:p>
    <w:p w:rsidR="001111A6" w:rsidRPr="00C36A48" w:rsidRDefault="001111A6" w:rsidP="00633136">
      <w:pPr>
        <w:shd w:val="clear" w:color="auto" w:fill="FFFFFF"/>
        <w:spacing w:after="0" w:line="240" w:lineRule="auto"/>
        <w:jc w:val="both"/>
        <w:rPr>
          <w:rFonts w:ascii="Times New Roman" w:eastAsia="Times New Roman" w:hAnsi="Times New Roman" w:cs="Times New Roman"/>
          <w:sz w:val="28"/>
          <w:szCs w:val="28"/>
        </w:rPr>
      </w:pPr>
      <w:r w:rsidRPr="00C36A48">
        <w:rPr>
          <w:rFonts w:ascii="Times New Roman" w:eastAsia="Times New Roman" w:hAnsi="Times New Roman" w:cs="Times New Roman"/>
          <w:sz w:val="28"/>
          <w:szCs w:val="28"/>
        </w:rPr>
        <w:t>2.     </w:t>
      </w:r>
      <w:r w:rsidR="00633136" w:rsidRPr="00C36A48">
        <w:rPr>
          <w:rFonts w:ascii="Times New Roman" w:eastAsia="Times New Roman" w:hAnsi="Times New Roman" w:cs="Times New Roman"/>
          <w:sz w:val="28"/>
          <w:szCs w:val="28"/>
        </w:rPr>
        <w:t xml:space="preserve">Рассмотреть </w:t>
      </w:r>
      <w:r w:rsidR="004A5B70">
        <w:rPr>
          <w:rFonts w:ascii="Times New Roman" w:eastAsia="Times New Roman" w:hAnsi="Times New Roman" w:cs="Times New Roman"/>
          <w:sz w:val="28"/>
          <w:szCs w:val="28"/>
        </w:rPr>
        <w:t>п</w:t>
      </w:r>
      <w:r w:rsidR="00633136" w:rsidRPr="00C36A48">
        <w:rPr>
          <w:rFonts w:ascii="Times New Roman" w:eastAsia="Times New Roman" w:hAnsi="Times New Roman" w:cs="Times New Roman"/>
          <w:sz w:val="28"/>
          <w:szCs w:val="28"/>
        </w:rPr>
        <w:t>риёмы</w:t>
      </w:r>
      <w:r w:rsidR="004A5B70">
        <w:rPr>
          <w:rFonts w:ascii="Times New Roman" w:eastAsia="Times New Roman" w:hAnsi="Times New Roman" w:cs="Times New Roman"/>
          <w:sz w:val="28"/>
          <w:szCs w:val="28"/>
        </w:rPr>
        <w:t xml:space="preserve"> и формы</w:t>
      </w:r>
      <w:r w:rsidR="00633136" w:rsidRPr="00C36A48">
        <w:rPr>
          <w:rFonts w:ascii="Times New Roman" w:eastAsia="Times New Roman" w:hAnsi="Times New Roman" w:cs="Times New Roman"/>
          <w:sz w:val="28"/>
          <w:szCs w:val="28"/>
        </w:rPr>
        <w:t xml:space="preserve"> организации  самостоятельной детской деятельности в местах детско-взрослого взаимодействия, обсудить роль педагога.</w:t>
      </w:r>
    </w:p>
    <w:p w:rsidR="00C36A48" w:rsidRPr="007506EF" w:rsidRDefault="00C36A48" w:rsidP="00633136">
      <w:pPr>
        <w:shd w:val="clear" w:color="auto" w:fill="FFFFFF"/>
        <w:spacing w:after="0" w:line="240" w:lineRule="auto"/>
        <w:jc w:val="both"/>
        <w:rPr>
          <w:rFonts w:ascii="Times New Roman" w:eastAsia="Times New Roman" w:hAnsi="Times New Roman" w:cs="Times New Roman"/>
          <w:sz w:val="28"/>
          <w:szCs w:val="28"/>
        </w:rPr>
      </w:pPr>
      <w:r w:rsidRPr="00C36A48">
        <w:rPr>
          <w:rFonts w:ascii="Times New Roman" w:eastAsia="Times New Roman" w:hAnsi="Times New Roman" w:cs="Times New Roman"/>
          <w:sz w:val="28"/>
          <w:szCs w:val="28"/>
        </w:rPr>
        <w:t xml:space="preserve">3. </w:t>
      </w:r>
      <w:r w:rsidR="00D91FE5">
        <w:rPr>
          <w:rFonts w:ascii="Times New Roman" w:eastAsia="Times New Roman" w:hAnsi="Times New Roman" w:cs="Times New Roman"/>
          <w:sz w:val="28"/>
          <w:szCs w:val="28"/>
        </w:rPr>
        <w:t>Познакомить педагогов с р</w:t>
      </w:r>
      <w:r w:rsidR="007506EF">
        <w:rPr>
          <w:rFonts w:ascii="Times New Roman" w:eastAsia="Times New Roman" w:hAnsi="Times New Roman" w:cs="Times New Roman"/>
          <w:sz w:val="28"/>
          <w:szCs w:val="28"/>
        </w:rPr>
        <w:t>езультат</w:t>
      </w:r>
      <w:r w:rsidR="00D91FE5">
        <w:rPr>
          <w:rFonts w:ascii="Times New Roman" w:eastAsia="Times New Roman" w:hAnsi="Times New Roman" w:cs="Times New Roman"/>
          <w:sz w:val="28"/>
          <w:szCs w:val="28"/>
        </w:rPr>
        <w:t>ами</w:t>
      </w:r>
      <w:r w:rsidR="007506EF">
        <w:rPr>
          <w:rFonts w:ascii="Times New Roman" w:eastAsia="Times New Roman" w:hAnsi="Times New Roman" w:cs="Times New Roman"/>
          <w:sz w:val="28"/>
          <w:szCs w:val="28"/>
        </w:rPr>
        <w:t xml:space="preserve"> тематического контроля «</w:t>
      </w:r>
      <w:r w:rsidR="007506EF" w:rsidRPr="002D6C4D">
        <w:rPr>
          <w:rFonts w:ascii="Times New Roman" w:hAnsi="Times New Roman" w:cs="Times New Roman"/>
          <w:b/>
          <w:bCs/>
          <w:iCs/>
          <w:sz w:val="28"/>
          <w:szCs w:val="28"/>
        </w:rPr>
        <w:t>Организация творческой мастерской</w:t>
      </w:r>
      <w:r w:rsidR="007506EF">
        <w:rPr>
          <w:rFonts w:ascii="Times New Roman" w:hAnsi="Times New Roman" w:cs="Times New Roman"/>
          <w:b/>
          <w:bCs/>
          <w:iCs/>
          <w:sz w:val="28"/>
          <w:szCs w:val="28"/>
        </w:rPr>
        <w:t>»</w:t>
      </w:r>
      <w:r w:rsidR="007506EF" w:rsidRPr="007506EF">
        <w:rPr>
          <w:rFonts w:ascii="Times New Roman" w:hAnsi="Times New Roman" w:cs="Times New Roman"/>
          <w:bCs/>
          <w:iCs/>
          <w:sz w:val="28"/>
          <w:szCs w:val="28"/>
        </w:rPr>
        <w:t>.</w:t>
      </w:r>
    </w:p>
    <w:p w:rsidR="001111A6" w:rsidRPr="001111A6" w:rsidRDefault="001111A6" w:rsidP="001111A6">
      <w:pPr>
        <w:shd w:val="clear" w:color="auto" w:fill="FFFFFF"/>
        <w:spacing w:after="0" w:line="240" w:lineRule="auto"/>
        <w:jc w:val="both"/>
        <w:rPr>
          <w:rFonts w:ascii="Times New Roman" w:eastAsia="Times New Roman" w:hAnsi="Times New Roman" w:cs="Times New Roman"/>
          <w:color w:val="181818"/>
          <w:sz w:val="28"/>
          <w:szCs w:val="28"/>
        </w:rPr>
      </w:pPr>
    </w:p>
    <w:p w:rsidR="001111A6" w:rsidRPr="001111A6" w:rsidRDefault="001111A6" w:rsidP="001111A6">
      <w:pPr>
        <w:shd w:val="clear" w:color="auto" w:fill="FFFFFF"/>
        <w:spacing w:after="0" w:line="240" w:lineRule="auto"/>
        <w:jc w:val="both"/>
        <w:rPr>
          <w:rFonts w:ascii="Times New Roman" w:eastAsia="Times New Roman" w:hAnsi="Times New Roman" w:cs="Times New Roman"/>
          <w:color w:val="181818"/>
          <w:sz w:val="28"/>
          <w:szCs w:val="28"/>
        </w:rPr>
      </w:pPr>
      <w:r w:rsidRPr="001111A6">
        <w:rPr>
          <w:rFonts w:ascii="Times New Roman" w:eastAsia="Times New Roman" w:hAnsi="Times New Roman" w:cs="Times New Roman"/>
          <w:color w:val="000000"/>
          <w:sz w:val="28"/>
          <w:szCs w:val="28"/>
        </w:rPr>
        <w:t> </w:t>
      </w:r>
    </w:p>
    <w:p w:rsidR="001111A6" w:rsidRPr="001111A6" w:rsidRDefault="001111A6" w:rsidP="001111A6">
      <w:pPr>
        <w:shd w:val="clear" w:color="auto" w:fill="FFFFFF"/>
        <w:spacing w:after="0" w:line="240" w:lineRule="auto"/>
        <w:jc w:val="both"/>
        <w:rPr>
          <w:rFonts w:ascii="Times New Roman" w:eastAsia="Times New Roman" w:hAnsi="Times New Roman" w:cs="Times New Roman"/>
          <w:color w:val="181818"/>
          <w:sz w:val="28"/>
          <w:szCs w:val="28"/>
        </w:rPr>
      </w:pPr>
      <w:r w:rsidRPr="001111A6">
        <w:rPr>
          <w:rFonts w:ascii="Times New Roman" w:eastAsia="Times New Roman" w:hAnsi="Times New Roman" w:cs="Times New Roman"/>
          <w:b/>
          <w:bCs/>
          <w:color w:val="000000"/>
          <w:sz w:val="28"/>
          <w:szCs w:val="28"/>
        </w:rPr>
        <w:t>Ход педагогического совета</w:t>
      </w:r>
    </w:p>
    <w:p w:rsidR="001111A6" w:rsidRPr="001111A6" w:rsidRDefault="001111A6" w:rsidP="001111A6">
      <w:pPr>
        <w:shd w:val="clear" w:color="auto" w:fill="FFFFFF"/>
        <w:spacing w:after="0" w:line="240" w:lineRule="auto"/>
        <w:jc w:val="both"/>
        <w:rPr>
          <w:rFonts w:ascii="Times New Roman" w:eastAsia="Times New Roman" w:hAnsi="Times New Roman" w:cs="Times New Roman"/>
          <w:color w:val="181818"/>
          <w:sz w:val="28"/>
          <w:szCs w:val="28"/>
        </w:rPr>
      </w:pPr>
      <w:r w:rsidRPr="001111A6">
        <w:rPr>
          <w:rFonts w:ascii="Times New Roman" w:eastAsia="Times New Roman" w:hAnsi="Times New Roman" w:cs="Times New Roman"/>
          <w:color w:val="000000"/>
          <w:sz w:val="28"/>
          <w:szCs w:val="28"/>
        </w:rPr>
        <w:t>  </w:t>
      </w:r>
    </w:p>
    <w:p w:rsidR="001111A6" w:rsidRPr="001111A6" w:rsidRDefault="001111A6" w:rsidP="001111A6">
      <w:pPr>
        <w:shd w:val="clear" w:color="auto" w:fill="FFFFFF"/>
        <w:spacing w:after="0" w:line="240" w:lineRule="auto"/>
        <w:jc w:val="both"/>
        <w:rPr>
          <w:rFonts w:ascii="Times New Roman" w:eastAsia="Times New Roman" w:hAnsi="Times New Roman" w:cs="Times New Roman"/>
          <w:color w:val="181818"/>
          <w:sz w:val="28"/>
          <w:szCs w:val="28"/>
        </w:rPr>
      </w:pPr>
      <w:r w:rsidRPr="001111A6">
        <w:rPr>
          <w:rFonts w:ascii="Times New Roman" w:eastAsia="Times New Roman" w:hAnsi="Times New Roman" w:cs="Times New Roman"/>
          <w:color w:val="000000"/>
          <w:sz w:val="28"/>
          <w:szCs w:val="28"/>
          <w:shd w:val="clear" w:color="auto" w:fill="FFFFFF"/>
        </w:rPr>
        <w:t>Тема педагогического совета очень актуальная, поскольку </w:t>
      </w:r>
      <w:r w:rsidRPr="001111A6">
        <w:rPr>
          <w:rFonts w:ascii="Times New Roman" w:eastAsia="Times New Roman" w:hAnsi="Times New Roman" w:cs="Times New Roman"/>
          <w:color w:val="181818"/>
          <w:sz w:val="28"/>
          <w:szCs w:val="28"/>
        </w:rPr>
        <w:t>основным принципом ФГОС ДО является построение образовательной деятельности на основе индивидуальных особенностей каждого ребенка, при которой сам ребенок становится полноценным участником (субъектом) образовательных отношений, а также поддержка инициативы детей в различных видах деятельности.</w:t>
      </w:r>
    </w:p>
    <w:p w:rsidR="00F21E05" w:rsidRDefault="00F21E05" w:rsidP="001111A6">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F21E05" w:rsidRDefault="00C36A48" w:rsidP="00F21E05">
      <w:pPr>
        <w:spacing w:after="0" w:line="240" w:lineRule="auto"/>
        <w:ind w:firstLine="709"/>
        <w:jc w:val="both"/>
        <w:rPr>
          <w:rFonts w:ascii="Times New Roman" w:eastAsia="Times New Roman" w:hAnsi="Times New Roman" w:cs="Times New Roman"/>
          <w:sz w:val="28"/>
          <w:szCs w:val="28"/>
        </w:rPr>
      </w:pPr>
      <w:r w:rsidRPr="00C36A48">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sidR="00F21E05" w:rsidRPr="00F21E05">
        <w:rPr>
          <w:rFonts w:ascii="Times New Roman" w:eastAsia="Times New Roman" w:hAnsi="Times New Roman" w:cs="Times New Roman"/>
          <w:sz w:val="28"/>
          <w:szCs w:val="28"/>
        </w:rPr>
        <w:t>Для организации самостоятельной деятельности детей необходимо создать </w:t>
      </w:r>
      <w:r w:rsidR="00F21E05" w:rsidRPr="00F21E05">
        <w:rPr>
          <w:rFonts w:ascii="Times New Roman" w:eastAsia="Times New Roman" w:hAnsi="Times New Roman" w:cs="Times New Roman"/>
          <w:b/>
          <w:bCs/>
          <w:sz w:val="28"/>
          <w:szCs w:val="28"/>
        </w:rPr>
        <w:t>развивающую предметно-пространственную</w:t>
      </w:r>
      <w:r w:rsidR="00F21E05" w:rsidRPr="00F21E05">
        <w:rPr>
          <w:rFonts w:ascii="Times New Roman" w:eastAsia="Times New Roman" w:hAnsi="Times New Roman" w:cs="Times New Roman"/>
          <w:sz w:val="28"/>
          <w:szCs w:val="28"/>
        </w:rPr>
        <w:t> среду в соответствии с ФГОС ДО.</w:t>
      </w:r>
    </w:p>
    <w:p w:rsidR="00F21E05" w:rsidRPr="00F21E05" w:rsidRDefault="00F21E05" w:rsidP="00F21E05">
      <w:pPr>
        <w:spacing w:after="0" w:line="240" w:lineRule="auto"/>
        <w:ind w:firstLine="709"/>
        <w:jc w:val="both"/>
        <w:rPr>
          <w:rFonts w:ascii="Times New Roman" w:eastAsia="Times New Roman" w:hAnsi="Times New Roman" w:cs="Times New Roman"/>
          <w:sz w:val="28"/>
          <w:szCs w:val="28"/>
        </w:rPr>
      </w:pPr>
      <w:r w:rsidRPr="00F21E05">
        <w:rPr>
          <w:rFonts w:ascii="Times New Roman" w:eastAsia="Times New Roman" w:hAnsi="Times New Roman" w:cs="Times New Roman"/>
          <w:sz w:val="28"/>
          <w:szCs w:val="28"/>
        </w:rPr>
        <w:t>Развивающая предметно-пространственная среда должна организовываться таким образом, чтобы </w:t>
      </w:r>
      <w:r w:rsidRPr="00F21E05">
        <w:rPr>
          <w:rFonts w:ascii="Times New Roman" w:eastAsia="Times New Roman" w:hAnsi="Times New Roman" w:cs="Times New Roman"/>
          <w:i/>
          <w:iCs/>
          <w:sz w:val="28"/>
          <w:szCs w:val="28"/>
        </w:rPr>
        <w:t>каждый ребенок имел возможность заниматься любимым делом. </w:t>
      </w:r>
      <w:r w:rsidRPr="00F21E05">
        <w:rPr>
          <w:rFonts w:ascii="Times New Roman" w:eastAsia="Times New Roman" w:hAnsi="Times New Roman" w:cs="Times New Roman"/>
          <w:sz w:val="28"/>
          <w:szCs w:val="28"/>
        </w:rPr>
        <w:t>Такая среда должна отвечать индивидуальным и возрастным особенностям детей, их ведущему виду деятельности - игре.</w:t>
      </w:r>
    </w:p>
    <w:p w:rsidR="00F21E05" w:rsidRDefault="00F21E05" w:rsidP="00F21E05">
      <w:pPr>
        <w:spacing w:after="0" w:line="240" w:lineRule="auto"/>
        <w:jc w:val="both"/>
        <w:rPr>
          <w:rFonts w:ascii="Times New Roman" w:eastAsia="Times New Roman" w:hAnsi="Times New Roman" w:cs="Times New Roman"/>
          <w:sz w:val="28"/>
          <w:szCs w:val="28"/>
        </w:rPr>
      </w:pPr>
      <w:r w:rsidRPr="00F21E05">
        <w:rPr>
          <w:rFonts w:ascii="Times New Roman" w:eastAsia="Times New Roman" w:hAnsi="Times New Roman" w:cs="Times New Roman"/>
          <w:sz w:val="28"/>
          <w:szCs w:val="28"/>
        </w:rPr>
        <w:t>Именно моделирование игры по выбору ребенка, его сценарию способствует развитию творческих способностей, будит фантазию, активность действий, учит общению, яркому выражению своих чувств.</w:t>
      </w:r>
    </w:p>
    <w:p w:rsidR="00F21E05" w:rsidRPr="00F21E05" w:rsidRDefault="00F21E05" w:rsidP="00F21E05">
      <w:pPr>
        <w:spacing w:after="0" w:line="240" w:lineRule="auto"/>
        <w:ind w:firstLine="709"/>
        <w:jc w:val="both"/>
        <w:rPr>
          <w:rFonts w:ascii="Times New Roman" w:eastAsia="Times New Roman" w:hAnsi="Times New Roman" w:cs="Times New Roman"/>
          <w:sz w:val="28"/>
          <w:szCs w:val="28"/>
        </w:rPr>
      </w:pPr>
      <w:r w:rsidRPr="00F21E05">
        <w:rPr>
          <w:rFonts w:ascii="Times New Roman" w:eastAsia="Times New Roman" w:hAnsi="Times New Roman" w:cs="Times New Roman"/>
          <w:sz w:val="28"/>
          <w:szCs w:val="28"/>
        </w:rPr>
        <w:t xml:space="preserve">Игра в детском саду должна организовываться, во-первых, как совместная игра воспитателя с детьми, где взрослый выступает как играющий партнёр и одновременно как носитель специфического «языка» игры. Естественное эмоциональное поведение воспитателя, принимающего любые детские замыслы, гарантирует свободу и непринуждённость, удовольствие ребёнка от игры, способствует возникновению у детей стремления самим овладеть игровыми способами. Во-вторых, на всех возрастных этапах игра должна сохраняться как свободная самостоятельная  деятельность детей, где они используют все доступные им </w:t>
      </w:r>
      <w:r w:rsidRPr="00F21E05">
        <w:rPr>
          <w:rFonts w:ascii="Times New Roman" w:eastAsia="Times New Roman" w:hAnsi="Times New Roman" w:cs="Times New Roman"/>
          <w:sz w:val="28"/>
          <w:szCs w:val="28"/>
        </w:rPr>
        <w:lastRenderedPageBreak/>
        <w:t>игровые средства, свободно объединяются и взаимодействуют друг с другом, где обеспечивается в известной мере независимый от взрослых мир детства.</w:t>
      </w:r>
    </w:p>
    <w:p w:rsidR="00C36A48" w:rsidRDefault="00F21E05" w:rsidP="00C36A48">
      <w:pPr>
        <w:spacing w:after="0" w:line="240" w:lineRule="auto"/>
        <w:ind w:firstLine="709"/>
        <w:jc w:val="both"/>
        <w:rPr>
          <w:rFonts w:ascii="Times New Roman" w:eastAsia="Times New Roman" w:hAnsi="Times New Roman" w:cs="Times New Roman"/>
          <w:sz w:val="28"/>
          <w:szCs w:val="28"/>
        </w:rPr>
      </w:pPr>
      <w:r w:rsidRPr="00F21E05">
        <w:rPr>
          <w:rFonts w:ascii="Times New Roman" w:eastAsia="Times New Roman" w:hAnsi="Times New Roman" w:cs="Times New Roman"/>
          <w:sz w:val="28"/>
          <w:szCs w:val="28"/>
        </w:rPr>
        <w:t>Наряду с игрой немалое место в жизни ребёнка занимает свободная продуктивная деятельность детей (конструктивная, изобразительная и т.д.) Так же как и в игре, здесь обогащаются возможности развития ребёнка.</w:t>
      </w:r>
    </w:p>
    <w:p w:rsidR="00C36A48" w:rsidRDefault="00F21E05" w:rsidP="00C36A48">
      <w:pPr>
        <w:spacing w:after="0" w:line="240" w:lineRule="auto"/>
        <w:ind w:firstLine="709"/>
        <w:jc w:val="both"/>
        <w:rPr>
          <w:rFonts w:ascii="Times New Roman" w:eastAsia="Times New Roman" w:hAnsi="Times New Roman" w:cs="Times New Roman"/>
          <w:sz w:val="28"/>
          <w:szCs w:val="28"/>
        </w:rPr>
      </w:pPr>
      <w:r w:rsidRPr="00C36A48">
        <w:rPr>
          <w:rFonts w:ascii="Times New Roman" w:eastAsia="Times New Roman" w:hAnsi="Times New Roman" w:cs="Times New Roman"/>
          <w:sz w:val="28"/>
          <w:szCs w:val="28"/>
        </w:rPr>
        <w:t>Оборудование развивающей предметно-пространственной среды должно давать возможность ребенку активизировать познавательные способности. Развивающие игры, технические устройства, оборудование для экспериментирования, игрушки должны быть представлены в соответствии с потребностями детей в различных видах самостоятельной деятельности.</w:t>
      </w:r>
    </w:p>
    <w:p w:rsidR="00F21E05" w:rsidRPr="00C36A48" w:rsidRDefault="00F21E05" w:rsidP="00C36A48">
      <w:pPr>
        <w:spacing w:after="0" w:line="240" w:lineRule="auto"/>
        <w:ind w:firstLine="709"/>
        <w:jc w:val="both"/>
        <w:rPr>
          <w:rFonts w:ascii="Times New Roman" w:eastAsia="Times New Roman" w:hAnsi="Times New Roman" w:cs="Times New Roman"/>
          <w:sz w:val="28"/>
          <w:szCs w:val="28"/>
        </w:rPr>
      </w:pPr>
      <w:r w:rsidRPr="00C36A48">
        <w:rPr>
          <w:rFonts w:ascii="Times New Roman" w:eastAsia="Times New Roman" w:hAnsi="Times New Roman" w:cs="Times New Roman"/>
          <w:sz w:val="28"/>
          <w:szCs w:val="28"/>
        </w:rPr>
        <w:t>Требования к построению предметно-пространственной</w:t>
      </w:r>
      <w:r w:rsidR="00C36A48" w:rsidRPr="00C36A48">
        <w:rPr>
          <w:rFonts w:ascii="Times New Roman" w:eastAsia="Times New Roman" w:hAnsi="Times New Roman" w:cs="Times New Roman"/>
          <w:sz w:val="28"/>
          <w:szCs w:val="28"/>
        </w:rPr>
        <w:t xml:space="preserve"> развивающей среды определены в</w:t>
      </w:r>
      <w:r w:rsidRPr="00C36A48">
        <w:rPr>
          <w:rFonts w:ascii="Times New Roman" w:eastAsia="Times New Roman" w:hAnsi="Times New Roman" w:cs="Times New Roman"/>
          <w:sz w:val="28"/>
          <w:szCs w:val="28"/>
        </w:rPr>
        <w:t xml:space="preserve"> ФГОС ДО</w:t>
      </w:r>
      <w:r w:rsidR="00C36A48" w:rsidRPr="00C36A48">
        <w:rPr>
          <w:rFonts w:ascii="Times New Roman" w:eastAsia="Times New Roman" w:hAnsi="Times New Roman" w:cs="Times New Roman"/>
          <w:sz w:val="28"/>
          <w:szCs w:val="28"/>
        </w:rPr>
        <w:t xml:space="preserve">. </w:t>
      </w:r>
      <w:r w:rsidRPr="00C36A48">
        <w:rPr>
          <w:rFonts w:ascii="Times New Roman" w:eastAsia="Times New Roman"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В соответствии с принципом доступности и безопасности развивающая среда должна быть организована так, чтобы материалы и оборудование необходимое детям для осуществления любой деятельности</w:t>
      </w:r>
      <w:r w:rsidRPr="00C36A48">
        <w:rPr>
          <w:rFonts w:ascii="Times New Roman" w:eastAsia="Times New Roman" w:hAnsi="Times New Roman" w:cs="Times New Roman"/>
          <w:i/>
          <w:iCs/>
          <w:sz w:val="28"/>
          <w:szCs w:val="28"/>
        </w:rPr>
        <w:t xml:space="preserve"> были доступны,</w:t>
      </w:r>
      <w:r w:rsidRPr="00C36A48">
        <w:rPr>
          <w:rFonts w:ascii="Times New Roman" w:eastAsia="Times New Roman" w:hAnsi="Times New Roman" w:cs="Times New Roman"/>
          <w:sz w:val="28"/>
          <w:szCs w:val="28"/>
        </w:rPr>
        <w:t> чтобы ребёнок мог их взять, не обращаясь за помощью к взрослому.  И чтобы  </w:t>
      </w:r>
      <w:r w:rsidRPr="00C36A48">
        <w:rPr>
          <w:rFonts w:ascii="Times New Roman" w:eastAsia="Times New Roman" w:hAnsi="Times New Roman" w:cs="Times New Roman"/>
          <w:i/>
          <w:iCs/>
          <w:sz w:val="28"/>
          <w:szCs w:val="28"/>
        </w:rPr>
        <w:t>каждый ребёнок имел возможность заниматься любимым делом</w:t>
      </w:r>
      <w:r w:rsidRPr="00C36A48">
        <w:rPr>
          <w:rFonts w:ascii="Times New Roman" w:eastAsia="Times New Roman" w:hAnsi="Times New Roman" w:cs="Times New Roman"/>
          <w:sz w:val="28"/>
          <w:szCs w:val="28"/>
        </w:rPr>
        <w:t>. Развивающую среду необходимо периодически преобразовывать, обновлять с учётом специфики детского восприятия стимулирующего активность детей</w:t>
      </w:r>
      <w:r w:rsidR="00C36A48">
        <w:rPr>
          <w:rFonts w:ascii="Times New Roman" w:eastAsia="Times New Roman" w:hAnsi="Times New Roman" w:cs="Times New Roman"/>
          <w:sz w:val="28"/>
          <w:szCs w:val="28"/>
        </w:rPr>
        <w:t xml:space="preserve"> и </w:t>
      </w:r>
      <w:r w:rsidRPr="00C36A48">
        <w:rPr>
          <w:rFonts w:ascii="Times New Roman" w:eastAsia="Times New Roman" w:hAnsi="Times New Roman" w:cs="Times New Roman"/>
          <w:sz w:val="28"/>
          <w:szCs w:val="28"/>
        </w:rPr>
        <w:t>тематики недели</w:t>
      </w:r>
      <w:r w:rsidR="00C36A48">
        <w:rPr>
          <w:rFonts w:ascii="Times New Roman" w:eastAsia="Times New Roman" w:hAnsi="Times New Roman" w:cs="Times New Roman"/>
          <w:sz w:val="28"/>
          <w:szCs w:val="28"/>
        </w:rPr>
        <w:t>.</w:t>
      </w:r>
    </w:p>
    <w:p w:rsidR="00F21E05" w:rsidRDefault="00F21E05" w:rsidP="001111A6">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C36A48" w:rsidRDefault="00C36A48" w:rsidP="00C36A48">
      <w:pPr>
        <w:shd w:val="clear" w:color="auto" w:fill="FFFFFF"/>
        <w:spacing w:after="0" w:line="240" w:lineRule="auto"/>
        <w:jc w:val="both"/>
        <w:rPr>
          <w:rFonts w:ascii="Times New Roman" w:eastAsia="Times New Roman" w:hAnsi="Times New Roman" w:cs="Times New Roman"/>
          <w:sz w:val="28"/>
          <w:szCs w:val="28"/>
        </w:rPr>
      </w:pPr>
      <w:r w:rsidRPr="00C36A48">
        <w:rPr>
          <w:rFonts w:ascii="Times New Roman" w:eastAsia="Times New Roman" w:hAnsi="Times New Roman" w:cs="Times New Roman"/>
          <w:b/>
          <w:color w:val="000000"/>
          <w:sz w:val="28"/>
          <w:szCs w:val="28"/>
          <w:shd w:val="clear" w:color="auto" w:fill="FFFFFF"/>
        </w:rPr>
        <w:t>2.</w:t>
      </w:r>
      <w:r w:rsidRPr="00C36A48">
        <w:rPr>
          <w:rFonts w:ascii="Times New Roman" w:eastAsia="Times New Roman" w:hAnsi="Times New Roman" w:cs="Times New Roman"/>
          <w:color w:val="000000"/>
          <w:sz w:val="28"/>
          <w:szCs w:val="28"/>
        </w:rPr>
        <w:t xml:space="preserve"> </w:t>
      </w:r>
      <w:r w:rsidR="004A5B70">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риёмы</w:t>
      </w:r>
      <w:r w:rsidR="004A5B70">
        <w:rPr>
          <w:rFonts w:ascii="Times New Roman" w:eastAsia="Times New Roman" w:hAnsi="Times New Roman" w:cs="Times New Roman"/>
          <w:color w:val="000000"/>
          <w:sz w:val="28"/>
          <w:szCs w:val="28"/>
        </w:rPr>
        <w:t xml:space="preserve"> и фомы</w:t>
      </w:r>
      <w:r>
        <w:rPr>
          <w:rFonts w:ascii="Times New Roman" w:eastAsia="Times New Roman" w:hAnsi="Times New Roman" w:cs="Times New Roman"/>
          <w:color w:val="000000"/>
          <w:sz w:val="28"/>
          <w:szCs w:val="28"/>
        </w:rPr>
        <w:t xml:space="preserve"> </w:t>
      </w:r>
      <w:r w:rsidRPr="001111A6">
        <w:rPr>
          <w:rFonts w:ascii="Times New Roman" w:eastAsia="Times New Roman" w:hAnsi="Times New Roman" w:cs="Times New Roman"/>
          <w:color w:val="000000"/>
          <w:sz w:val="28"/>
          <w:szCs w:val="28"/>
        </w:rPr>
        <w:t>организации </w:t>
      </w:r>
      <w:r w:rsidRPr="001111A6">
        <w:rPr>
          <w:rFonts w:ascii="Times New Roman" w:eastAsia="Times New Roman" w:hAnsi="Times New Roman" w:cs="Times New Roman"/>
          <w:color w:val="181818"/>
          <w:sz w:val="28"/>
          <w:szCs w:val="28"/>
        </w:rPr>
        <w:t xml:space="preserve"> </w:t>
      </w:r>
      <w:r w:rsidRPr="00C36A48">
        <w:rPr>
          <w:rFonts w:ascii="Times New Roman" w:eastAsia="Times New Roman" w:hAnsi="Times New Roman" w:cs="Times New Roman"/>
          <w:sz w:val="28"/>
          <w:szCs w:val="28"/>
        </w:rPr>
        <w:t>самостоятельной детской деятельности в местах детско-взрослого взаимодействия. (опыт работы Дюбина Ю.В., Глушкова М.В., Королькова Л.Г.)</w:t>
      </w:r>
    </w:p>
    <w:p w:rsidR="00D91FE5" w:rsidRDefault="00D91FE5" w:rsidP="00C36A48">
      <w:pPr>
        <w:shd w:val="clear" w:color="auto" w:fill="FFFFFF"/>
        <w:spacing w:after="0" w:line="240" w:lineRule="auto"/>
        <w:jc w:val="both"/>
        <w:rPr>
          <w:rFonts w:ascii="Times New Roman" w:eastAsia="Times New Roman" w:hAnsi="Times New Roman" w:cs="Times New Roman"/>
          <w:sz w:val="28"/>
          <w:szCs w:val="28"/>
        </w:rPr>
      </w:pPr>
    </w:p>
    <w:p w:rsidR="00D91FE5" w:rsidRPr="007506EF" w:rsidRDefault="00D91FE5" w:rsidP="00D91FE5">
      <w:pPr>
        <w:shd w:val="clear" w:color="auto" w:fill="FFFFFF"/>
        <w:spacing w:after="0" w:line="240" w:lineRule="auto"/>
        <w:jc w:val="both"/>
        <w:rPr>
          <w:rFonts w:ascii="Times New Roman" w:eastAsia="Times New Roman" w:hAnsi="Times New Roman" w:cs="Times New Roman"/>
          <w:sz w:val="28"/>
          <w:szCs w:val="28"/>
        </w:rPr>
      </w:pPr>
      <w:r w:rsidRPr="00F64A4F">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Результаты тематического контроля «</w:t>
      </w:r>
      <w:r w:rsidRPr="002D6C4D">
        <w:rPr>
          <w:rFonts w:ascii="Times New Roman" w:hAnsi="Times New Roman" w:cs="Times New Roman"/>
          <w:b/>
          <w:bCs/>
          <w:iCs/>
          <w:sz w:val="28"/>
          <w:szCs w:val="28"/>
        </w:rPr>
        <w:t>Организация творческой мастерской</w:t>
      </w:r>
      <w:r>
        <w:rPr>
          <w:rFonts w:ascii="Times New Roman" w:hAnsi="Times New Roman" w:cs="Times New Roman"/>
          <w:b/>
          <w:bCs/>
          <w:iCs/>
          <w:sz w:val="28"/>
          <w:szCs w:val="28"/>
        </w:rPr>
        <w:t>»</w:t>
      </w:r>
      <w:r w:rsidRPr="007506EF">
        <w:rPr>
          <w:rFonts w:ascii="Times New Roman" w:hAnsi="Times New Roman" w:cs="Times New Roman"/>
          <w:bCs/>
          <w:iCs/>
          <w:sz w:val="28"/>
          <w:szCs w:val="28"/>
        </w:rPr>
        <w:t>.</w:t>
      </w:r>
    </w:p>
    <w:p w:rsidR="00D91FE5" w:rsidRPr="00C36A48" w:rsidRDefault="00D91FE5" w:rsidP="00C36A48">
      <w:pPr>
        <w:shd w:val="clear" w:color="auto" w:fill="FFFFFF"/>
        <w:spacing w:after="0" w:line="240" w:lineRule="auto"/>
        <w:jc w:val="both"/>
        <w:rPr>
          <w:rFonts w:ascii="Times New Roman" w:eastAsia="Times New Roman" w:hAnsi="Times New Roman" w:cs="Times New Roman"/>
          <w:sz w:val="28"/>
          <w:szCs w:val="28"/>
        </w:rPr>
      </w:pPr>
    </w:p>
    <w:p w:rsidR="00C36A48" w:rsidRPr="001111A6" w:rsidRDefault="00C36A48" w:rsidP="00C36A48">
      <w:pPr>
        <w:shd w:val="clear" w:color="auto" w:fill="FFFFFF"/>
        <w:spacing w:after="0" w:line="240" w:lineRule="auto"/>
        <w:jc w:val="both"/>
        <w:rPr>
          <w:rFonts w:ascii="Times New Roman" w:eastAsia="Times New Roman" w:hAnsi="Times New Roman" w:cs="Times New Roman"/>
          <w:color w:val="181818"/>
          <w:sz w:val="28"/>
          <w:szCs w:val="28"/>
        </w:rPr>
      </w:pPr>
    </w:p>
    <w:p w:rsidR="007506EF" w:rsidRPr="001111A6" w:rsidRDefault="001111A6" w:rsidP="00D91FE5">
      <w:pPr>
        <w:shd w:val="clear" w:color="auto" w:fill="FFFFFF"/>
        <w:spacing w:after="0" w:line="240" w:lineRule="auto"/>
        <w:jc w:val="both"/>
        <w:rPr>
          <w:rFonts w:ascii="Times New Roman" w:eastAsia="Times New Roman" w:hAnsi="Times New Roman" w:cs="Times New Roman"/>
          <w:color w:val="181818"/>
          <w:sz w:val="28"/>
          <w:szCs w:val="28"/>
        </w:rPr>
      </w:pPr>
      <w:r w:rsidRPr="001111A6">
        <w:rPr>
          <w:rFonts w:ascii="Times New Roman" w:eastAsia="Times New Roman" w:hAnsi="Times New Roman" w:cs="Times New Roman"/>
          <w:color w:val="181818"/>
          <w:sz w:val="28"/>
          <w:szCs w:val="28"/>
          <w:shd w:val="clear" w:color="auto" w:fill="FFFFFF"/>
        </w:rPr>
        <w:t> </w:t>
      </w:r>
      <w:r w:rsidR="00D91FE5">
        <w:rPr>
          <w:rFonts w:ascii="Times New Roman" w:eastAsia="Times New Roman" w:hAnsi="Times New Roman" w:cs="Times New Roman"/>
          <w:b/>
          <w:bCs/>
          <w:color w:val="000000"/>
          <w:sz w:val="28"/>
          <w:szCs w:val="28"/>
        </w:rPr>
        <w:t>4.</w:t>
      </w:r>
      <w:r w:rsidR="00F64A4F">
        <w:rPr>
          <w:rFonts w:ascii="Times New Roman" w:eastAsia="Times New Roman" w:hAnsi="Times New Roman" w:cs="Times New Roman"/>
          <w:b/>
          <w:bCs/>
          <w:color w:val="000000"/>
          <w:sz w:val="28"/>
          <w:szCs w:val="28"/>
        </w:rPr>
        <w:t xml:space="preserve"> </w:t>
      </w:r>
      <w:r w:rsidR="007506EF" w:rsidRPr="001111A6">
        <w:rPr>
          <w:rFonts w:ascii="Times New Roman" w:eastAsia="Times New Roman" w:hAnsi="Times New Roman" w:cs="Times New Roman"/>
          <w:b/>
          <w:bCs/>
          <w:color w:val="000000"/>
          <w:sz w:val="28"/>
          <w:szCs w:val="28"/>
        </w:rPr>
        <w:t>Подведение итогов педагогического совета</w:t>
      </w:r>
    </w:p>
    <w:p w:rsidR="007506EF" w:rsidRDefault="007506EF" w:rsidP="007506EF">
      <w:pPr>
        <w:shd w:val="clear" w:color="auto" w:fill="FFFFFF"/>
        <w:spacing w:after="0" w:line="240" w:lineRule="auto"/>
        <w:ind w:firstLine="709"/>
        <w:jc w:val="both"/>
        <w:rPr>
          <w:rFonts w:ascii="Times New Roman" w:eastAsia="Times New Roman" w:hAnsi="Times New Roman" w:cs="Times New Roman"/>
          <w:color w:val="FFFFFF"/>
          <w:sz w:val="28"/>
          <w:szCs w:val="28"/>
        </w:rPr>
      </w:pPr>
      <w:r w:rsidRPr="001111A6">
        <w:rPr>
          <w:rFonts w:ascii="Times New Roman" w:eastAsia="Times New Roman" w:hAnsi="Times New Roman" w:cs="Times New Roman"/>
          <w:color w:val="000000"/>
          <w:sz w:val="28"/>
          <w:szCs w:val="28"/>
        </w:rPr>
        <w:t> </w:t>
      </w:r>
    </w:p>
    <w:p w:rsidR="001111A6" w:rsidRPr="001111A6" w:rsidRDefault="001111A6" w:rsidP="001111A6">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0C0D16">
        <w:rPr>
          <w:rFonts w:ascii="Times New Roman" w:eastAsia="Times New Roman" w:hAnsi="Times New Roman" w:cs="Times New Roman"/>
          <w:color w:val="FFFFFF"/>
          <w:sz w:val="28"/>
          <w:szCs w:val="28"/>
        </w:rPr>
        <w:t> </w:t>
      </w:r>
      <w:r w:rsidRPr="000C0D16">
        <w:rPr>
          <w:rFonts w:ascii="Times New Roman" w:eastAsia="Times New Roman" w:hAnsi="Times New Roman" w:cs="Times New Roman"/>
          <w:color w:val="181818"/>
          <w:sz w:val="28"/>
          <w:szCs w:val="28"/>
        </w:rPr>
        <w:t>Итак, современная система дошкольного образования нацелена на поддержание инициативы и самостоятельности детей во всех видах детской деятельности. От нас, педагогов, требуется создание развивающей образовательной среды, где воспитатели побуждают детей следовать своим интересам. Только в этом случае у детей возникает сильное чувство собственной значимости, развивается самоинициативность, помогающая самореализоваться в разнообразной детской деятельности, что побуждает их к самостоятельному добыванию знаний.</w:t>
      </w:r>
    </w:p>
    <w:p w:rsidR="001111A6" w:rsidRPr="001111A6" w:rsidRDefault="001111A6" w:rsidP="001111A6">
      <w:pPr>
        <w:shd w:val="clear" w:color="auto" w:fill="FFFFFF"/>
        <w:spacing w:after="160" w:line="225" w:lineRule="atLeast"/>
        <w:rPr>
          <w:rFonts w:ascii="Times New Roman" w:eastAsia="Times New Roman" w:hAnsi="Times New Roman" w:cs="Times New Roman"/>
          <w:color w:val="181818"/>
          <w:sz w:val="28"/>
          <w:szCs w:val="28"/>
        </w:rPr>
      </w:pPr>
      <w:r w:rsidRPr="001111A6">
        <w:rPr>
          <w:rFonts w:ascii="Times New Roman" w:eastAsia="Times New Roman" w:hAnsi="Times New Roman" w:cs="Times New Roman"/>
          <w:i/>
          <w:iCs/>
          <w:color w:val="181818"/>
          <w:sz w:val="28"/>
          <w:szCs w:val="28"/>
        </w:rPr>
        <w:t> </w:t>
      </w:r>
    </w:p>
    <w:p w:rsidR="00115104" w:rsidRDefault="00115104" w:rsidP="001111A6">
      <w:pPr>
        <w:shd w:val="clear" w:color="auto" w:fill="FFFFFF"/>
        <w:spacing w:after="0" w:line="240" w:lineRule="auto"/>
        <w:jc w:val="center"/>
        <w:rPr>
          <w:rFonts w:ascii="Times New Roman" w:eastAsia="Times New Roman" w:hAnsi="Times New Roman" w:cs="Times New Roman"/>
          <w:i/>
          <w:iCs/>
          <w:color w:val="181818"/>
          <w:sz w:val="28"/>
          <w:szCs w:val="28"/>
        </w:rPr>
      </w:pPr>
    </w:p>
    <w:p w:rsidR="00115104" w:rsidRDefault="00115104" w:rsidP="001111A6">
      <w:pPr>
        <w:shd w:val="clear" w:color="auto" w:fill="FFFFFF"/>
        <w:spacing w:after="0" w:line="240" w:lineRule="auto"/>
        <w:jc w:val="center"/>
        <w:rPr>
          <w:rFonts w:ascii="Times New Roman" w:eastAsia="Times New Roman" w:hAnsi="Times New Roman" w:cs="Times New Roman"/>
          <w:i/>
          <w:iCs/>
          <w:color w:val="181818"/>
          <w:sz w:val="28"/>
          <w:szCs w:val="28"/>
        </w:rPr>
      </w:pPr>
    </w:p>
    <w:p w:rsidR="001111A6" w:rsidRPr="001111A6" w:rsidRDefault="001111A6" w:rsidP="001111A6">
      <w:pPr>
        <w:shd w:val="clear" w:color="auto" w:fill="FFFFFF"/>
        <w:spacing w:after="0" w:line="240" w:lineRule="auto"/>
        <w:jc w:val="center"/>
        <w:rPr>
          <w:rFonts w:ascii="Times New Roman" w:eastAsia="Times New Roman" w:hAnsi="Times New Roman" w:cs="Times New Roman"/>
          <w:color w:val="181818"/>
          <w:sz w:val="28"/>
          <w:szCs w:val="28"/>
        </w:rPr>
      </w:pPr>
      <w:r w:rsidRPr="001111A6">
        <w:rPr>
          <w:rFonts w:ascii="Times New Roman" w:eastAsia="Times New Roman" w:hAnsi="Times New Roman" w:cs="Times New Roman"/>
          <w:i/>
          <w:iCs/>
          <w:color w:val="181818"/>
          <w:sz w:val="28"/>
          <w:szCs w:val="28"/>
        </w:rPr>
        <w:lastRenderedPageBreak/>
        <w:t>Решение педагогического совета</w:t>
      </w:r>
    </w:p>
    <w:p w:rsidR="001111A6" w:rsidRPr="001111A6" w:rsidRDefault="001111A6" w:rsidP="001111A6">
      <w:pPr>
        <w:shd w:val="clear" w:color="auto" w:fill="FFFFFF"/>
        <w:spacing w:after="0" w:line="240" w:lineRule="auto"/>
        <w:jc w:val="both"/>
        <w:rPr>
          <w:rFonts w:ascii="Times New Roman" w:eastAsia="Times New Roman" w:hAnsi="Times New Roman" w:cs="Times New Roman"/>
          <w:color w:val="181818"/>
          <w:sz w:val="28"/>
          <w:szCs w:val="28"/>
        </w:rPr>
      </w:pPr>
      <w:r w:rsidRPr="001111A6">
        <w:rPr>
          <w:rFonts w:ascii="Times New Roman" w:eastAsia="Times New Roman" w:hAnsi="Times New Roman" w:cs="Times New Roman"/>
          <w:i/>
          <w:iCs/>
          <w:color w:val="181818"/>
          <w:sz w:val="28"/>
          <w:szCs w:val="28"/>
        </w:rPr>
        <w:t> </w:t>
      </w:r>
    </w:p>
    <w:p w:rsidR="001111A6" w:rsidRPr="001111A6" w:rsidRDefault="001111A6" w:rsidP="001111A6">
      <w:pPr>
        <w:shd w:val="clear" w:color="auto" w:fill="FFFFFF"/>
        <w:spacing w:after="0" w:line="240" w:lineRule="auto"/>
        <w:jc w:val="both"/>
        <w:rPr>
          <w:rFonts w:ascii="Times New Roman" w:eastAsia="Times New Roman" w:hAnsi="Times New Roman" w:cs="Times New Roman"/>
          <w:color w:val="181818"/>
          <w:sz w:val="28"/>
          <w:szCs w:val="28"/>
        </w:rPr>
      </w:pPr>
      <w:r w:rsidRPr="001111A6">
        <w:rPr>
          <w:rFonts w:ascii="Times New Roman" w:eastAsia="Times New Roman" w:hAnsi="Times New Roman" w:cs="Times New Roman"/>
          <w:color w:val="181818"/>
          <w:sz w:val="28"/>
          <w:szCs w:val="28"/>
        </w:rPr>
        <w:t>1.     </w:t>
      </w:r>
      <w:r w:rsidRPr="001111A6">
        <w:rPr>
          <w:rFonts w:ascii="Times New Roman" w:eastAsia="Times New Roman" w:hAnsi="Times New Roman" w:cs="Times New Roman"/>
          <w:color w:val="111115"/>
          <w:sz w:val="28"/>
          <w:szCs w:val="28"/>
          <w:shd w:val="clear" w:color="auto" w:fill="FFFFFF"/>
        </w:rPr>
        <w:t xml:space="preserve">Работу по организации </w:t>
      </w:r>
      <w:r w:rsidR="00115104">
        <w:rPr>
          <w:rFonts w:ascii="Times New Roman" w:eastAsia="Times New Roman" w:hAnsi="Times New Roman" w:cs="Times New Roman"/>
          <w:color w:val="111115"/>
          <w:sz w:val="28"/>
          <w:szCs w:val="28"/>
          <w:shd w:val="clear" w:color="auto" w:fill="FFFFFF"/>
        </w:rPr>
        <w:t>творческой мастерской в подготовительных группах</w:t>
      </w:r>
      <w:r w:rsidRPr="001111A6">
        <w:rPr>
          <w:rFonts w:ascii="Times New Roman" w:eastAsia="Times New Roman" w:hAnsi="Times New Roman" w:cs="Times New Roman"/>
          <w:color w:val="111115"/>
          <w:sz w:val="28"/>
          <w:szCs w:val="28"/>
          <w:shd w:val="clear" w:color="auto" w:fill="FFFFFF"/>
        </w:rPr>
        <w:t xml:space="preserve"> считать удовлетворительной. </w:t>
      </w:r>
    </w:p>
    <w:p w:rsidR="00115104" w:rsidRDefault="001111A6" w:rsidP="001111A6">
      <w:pPr>
        <w:shd w:val="clear" w:color="auto" w:fill="FFFFFF"/>
        <w:spacing w:after="0" w:line="240" w:lineRule="auto"/>
        <w:jc w:val="both"/>
        <w:rPr>
          <w:rFonts w:ascii="Times New Roman" w:eastAsia="Times New Roman" w:hAnsi="Times New Roman" w:cs="Times New Roman"/>
          <w:color w:val="181818"/>
          <w:sz w:val="28"/>
          <w:szCs w:val="28"/>
        </w:rPr>
      </w:pPr>
      <w:r w:rsidRPr="001111A6">
        <w:rPr>
          <w:rFonts w:ascii="Times New Roman" w:eastAsia="Times New Roman" w:hAnsi="Times New Roman" w:cs="Times New Roman"/>
          <w:color w:val="181818"/>
          <w:sz w:val="28"/>
          <w:szCs w:val="28"/>
        </w:rPr>
        <w:t>2.     </w:t>
      </w:r>
      <w:r w:rsidR="00115104">
        <w:rPr>
          <w:rFonts w:ascii="Times New Roman" w:eastAsia="Times New Roman" w:hAnsi="Times New Roman" w:cs="Times New Roman"/>
          <w:color w:val="181818"/>
          <w:sz w:val="28"/>
          <w:szCs w:val="28"/>
        </w:rPr>
        <w:t xml:space="preserve">Педагогическому коллективу продолжить работу по изменению </w:t>
      </w:r>
      <w:r w:rsidRPr="001111A6">
        <w:rPr>
          <w:rFonts w:ascii="Times New Roman" w:eastAsia="Times New Roman" w:hAnsi="Times New Roman" w:cs="Times New Roman"/>
          <w:color w:val="181818"/>
          <w:sz w:val="28"/>
          <w:szCs w:val="28"/>
        </w:rPr>
        <w:t xml:space="preserve"> </w:t>
      </w:r>
      <w:r w:rsidR="00115104">
        <w:rPr>
          <w:rFonts w:ascii="Times New Roman" w:eastAsia="Times New Roman" w:hAnsi="Times New Roman" w:cs="Times New Roman"/>
          <w:color w:val="181818"/>
          <w:sz w:val="28"/>
          <w:szCs w:val="28"/>
        </w:rPr>
        <w:t xml:space="preserve">развивающей предметно-пространственной </w:t>
      </w:r>
      <w:r w:rsidRPr="001111A6">
        <w:rPr>
          <w:rFonts w:ascii="Times New Roman" w:eastAsia="Times New Roman" w:hAnsi="Times New Roman" w:cs="Times New Roman"/>
          <w:color w:val="181818"/>
          <w:sz w:val="28"/>
          <w:szCs w:val="28"/>
        </w:rPr>
        <w:t>сред</w:t>
      </w:r>
      <w:r w:rsidR="00115104">
        <w:rPr>
          <w:rFonts w:ascii="Times New Roman" w:eastAsia="Times New Roman" w:hAnsi="Times New Roman" w:cs="Times New Roman"/>
          <w:color w:val="181818"/>
          <w:sz w:val="28"/>
          <w:szCs w:val="28"/>
        </w:rPr>
        <w:t>ы</w:t>
      </w:r>
      <w:r w:rsidRPr="001111A6">
        <w:rPr>
          <w:rFonts w:ascii="Times New Roman" w:eastAsia="Times New Roman" w:hAnsi="Times New Roman" w:cs="Times New Roman"/>
          <w:color w:val="181818"/>
          <w:sz w:val="28"/>
          <w:szCs w:val="28"/>
        </w:rPr>
        <w:t xml:space="preserve"> в группах</w:t>
      </w:r>
      <w:r w:rsidR="00115104">
        <w:rPr>
          <w:rFonts w:ascii="Times New Roman" w:eastAsia="Times New Roman" w:hAnsi="Times New Roman" w:cs="Times New Roman"/>
          <w:color w:val="181818"/>
          <w:sz w:val="28"/>
          <w:szCs w:val="28"/>
        </w:rPr>
        <w:t xml:space="preserve"> для самостоятельной детской деятельности.</w:t>
      </w:r>
      <w:r w:rsidRPr="001111A6">
        <w:rPr>
          <w:rFonts w:ascii="Times New Roman" w:eastAsia="Times New Roman" w:hAnsi="Times New Roman" w:cs="Times New Roman"/>
          <w:color w:val="181818"/>
          <w:sz w:val="28"/>
          <w:szCs w:val="28"/>
        </w:rPr>
        <w:t xml:space="preserve"> </w:t>
      </w:r>
    </w:p>
    <w:p w:rsidR="004A1F8D" w:rsidRDefault="004A1F8D">
      <w:pPr>
        <w:rPr>
          <w:rFonts w:ascii="Times New Roman" w:hAnsi="Times New Roman" w:cs="Times New Roman"/>
          <w:sz w:val="28"/>
          <w:szCs w:val="28"/>
        </w:rPr>
      </w:pPr>
    </w:p>
    <w:p w:rsidR="004A1F8D" w:rsidRPr="004A1F8D" w:rsidRDefault="004A1F8D" w:rsidP="004A1F8D">
      <w:pPr>
        <w:rPr>
          <w:rFonts w:ascii="Times New Roman" w:hAnsi="Times New Roman" w:cs="Times New Roman"/>
          <w:sz w:val="28"/>
          <w:szCs w:val="28"/>
        </w:rPr>
      </w:pPr>
    </w:p>
    <w:p w:rsidR="004A1F8D" w:rsidRPr="004A1F8D" w:rsidRDefault="004A1F8D" w:rsidP="004A1F8D">
      <w:pPr>
        <w:rPr>
          <w:rFonts w:ascii="Times New Roman" w:hAnsi="Times New Roman" w:cs="Times New Roman"/>
          <w:sz w:val="28"/>
          <w:szCs w:val="28"/>
        </w:rPr>
      </w:pPr>
    </w:p>
    <w:p w:rsidR="004A1F8D" w:rsidRPr="004A1F8D" w:rsidRDefault="004A1F8D" w:rsidP="004A1F8D">
      <w:pPr>
        <w:rPr>
          <w:rFonts w:ascii="Times New Roman" w:hAnsi="Times New Roman" w:cs="Times New Roman"/>
          <w:sz w:val="28"/>
          <w:szCs w:val="28"/>
        </w:rPr>
      </w:pPr>
    </w:p>
    <w:p w:rsidR="004A1F8D" w:rsidRPr="004A1F8D" w:rsidRDefault="004A1F8D" w:rsidP="004A1F8D">
      <w:pPr>
        <w:rPr>
          <w:rFonts w:ascii="Times New Roman" w:hAnsi="Times New Roman" w:cs="Times New Roman"/>
          <w:sz w:val="28"/>
          <w:szCs w:val="28"/>
        </w:rPr>
      </w:pPr>
    </w:p>
    <w:p w:rsidR="004A1F8D" w:rsidRP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4A1F8D" w:rsidRDefault="004A1F8D" w:rsidP="004A1F8D">
      <w:pPr>
        <w:rPr>
          <w:rFonts w:ascii="Times New Roman" w:hAnsi="Times New Roman" w:cs="Times New Roman"/>
          <w:sz w:val="28"/>
          <w:szCs w:val="28"/>
        </w:rPr>
      </w:pPr>
    </w:p>
    <w:p w:rsidR="00115104" w:rsidRDefault="00115104" w:rsidP="004A1F8D">
      <w:pPr>
        <w:spacing w:after="0" w:line="240" w:lineRule="auto"/>
        <w:jc w:val="center"/>
        <w:rPr>
          <w:rFonts w:ascii="Times New Roman" w:hAnsi="Times New Roman" w:cs="Times New Roman"/>
          <w:b/>
          <w:sz w:val="24"/>
          <w:szCs w:val="24"/>
        </w:rPr>
      </w:pPr>
    </w:p>
    <w:p w:rsidR="00115104" w:rsidRDefault="00115104" w:rsidP="004A1F8D">
      <w:pPr>
        <w:spacing w:after="0" w:line="240" w:lineRule="auto"/>
        <w:jc w:val="center"/>
        <w:rPr>
          <w:rFonts w:ascii="Times New Roman" w:hAnsi="Times New Roman" w:cs="Times New Roman"/>
          <w:b/>
          <w:sz w:val="24"/>
          <w:szCs w:val="24"/>
        </w:rPr>
      </w:pPr>
    </w:p>
    <w:p w:rsidR="00115104" w:rsidRDefault="00115104" w:rsidP="004A1F8D">
      <w:pPr>
        <w:spacing w:after="0" w:line="240" w:lineRule="auto"/>
        <w:jc w:val="center"/>
        <w:rPr>
          <w:rFonts w:ascii="Times New Roman" w:hAnsi="Times New Roman" w:cs="Times New Roman"/>
          <w:b/>
          <w:sz w:val="24"/>
          <w:szCs w:val="24"/>
        </w:rPr>
      </w:pPr>
    </w:p>
    <w:p w:rsidR="00115104" w:rsidRDefault="00115104" w:rsidP="004A1F8D">
      <w:pPr>
        <w:spacing w:after="0" w:line="240" w:lineRule="auto"/>
        <w:jc w:val="center"/>
        <w:rPr>
          <w:rFonts w:ascii="Times New Roman" w:hAnsi="Times New Roman" w:cs="Times New Roman"/>
          <w:b/>
          <w:sz w:val="24"/>
          <w:szCs w:val="24"/>
        </w:rPr>
      </w:pPr>
    </w:p>
    <w:p w:rsidR="00115104" w:rsidRDefault="00115104" w:rsidP="004A1F8D">
      <w:pPr>
        <w:spacing w:after="0" w:line="240" w:lineRule="auto"/>
        <w:jc w:val="center"/>
        <w:rPr>
          <w:rFonts w:ascii="Times New Roman" w:hAnsi="Times New Roman" w:cs="Times New Roman"/>
          <w:b/>
          <w:sz w:val="24"/>
          <w:szCs w:val="24"/>
        </w:rPr>
      </w:pPr>
    </w:p>
    <w:p w:rsidR="004A1F8D" w:rsidRPr="004A1F8D" w:rsidRDefault="004A1F8D" w:rsidP="004A1F8D">
      <w:pPr>
        <w:spacing w:after="0" w:line="240" w:lineRule="auto"/>
        <w:jc w:val="center"/>
        <w:rPr>
          <w:rFonts w:ascii="Times New Roman" w:hAnsi="Times New Roman" w:cs="Times New Roman"/>
          <w:b/>
          <w:sz w:val="24"/>
          <w:szCs w:val="24"/>
        </w:rPr>
      </w:pPr>
      <w:r w:rsidRPr="004A1F8D">
        <w:rPr>
          <w:rFonts w:ascii="Times New Roman" w:hAnsi="Times New Roman" w:cs="Times New Roman"/>
          <w:b/>
          <w:sz w:val="24"/>
          <w:szCs w:val="24"/>
        </w:rPr>
        <w:lastRenderedPageBreak/>
        <w:t>Анализ проведения КП «Творческая мастерская»</w:t>
      </w:r>
    </w:p>
    <w:tbl>
      <w:tblPr>
        <w:tblpPr w:leftFromText="180" w:rightFromText="180" w:vertAnchor="text" w:horzAnchor="margin" w:tblpY="101"/>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3"/>
        <w:gridCol w:w="697"/>
        <w:gridCol w:w="2205"/>
      </w:tblGrid>
      <w:tr w:rsidR="004A1F8D" w:rsidRPr="004A1F8D" w:rsidTr="004A1F8D">
        <w:trPr>
          <w:cantSplit/>
          <w:trHeight w:val="1141"/>
        </w:trPr>
        <w:tc>
          <w:tcPr>
            <w:tcW w:w="6823" w:type="dxa"/>
          </w:tcPr>
          <w:p w:rsidR="004A1F8D" w:rsidRPr="004A1F8D"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Ф.И.О. воспитателя_________________________________________</w:t>
            </w:r>
          </w:p>
          <w:p w:rsidR="008010EA"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Группа_________________________________</w:t>
            </w:r>
          </w:p>
          <w:p w:rsidR="004A1F8D" w:rsidRPr="004A1F8D"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кол-во детей_______</w:t>
            </w:r>
          </w:p>
          <w:p w:rsidR="004A1F8D" w:rsidRPr="004A1F8D"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Начало________,  окончание_________</w:t>
            </w:r>
          </w:p>
          <w:p w:rsidR="004A1F8D" w:rsidRPr="004A1F8D" w:rsidRDefault="004A1F8D" w:rsidP="004A1F8D">
            <w:pPr>
              <w:spacing w:after="0" w:line="240" w:lineRule="auto"/>
              <w:rPr>
                <w:rFonts w:ascii="Times New Roman" w:hAnsi="Times New Roman" w:cs="Times New Roman"/>
                <w:sz w:val="24"/>
                <w:szCs w:val="24"/>
              </w:rPr>
            </w:pPr>
          </w:p>
        </w:tc>
        <w:tc>
          <w:tcPr>
            <w:tcW w:w="697" w:type="dxa"/>
            <w:textDirection w:val="btLr"/>
          </w:tcPr>
          <w:p w:rsidR="004A1F8D" w:rsidRPr="008010EA" w:rsidRDefault="008010EA" w:rsidP="004A1F8D">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наличие</w:t>
            </w:r>
          </w:p>
        </w:tc>
        <w:tc>
          <w:tcPr>
            <w:tcW w:w="2205" w:type="dxa"/>
            <w:shd w:val="clear" w:color="auto" w:fill="auto"/>
          </w:tcPr>
          <w:p w:rsidR="004A1F8D" w:rsidRPr="004A1F8D"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Примечания:</w:t>
            </w:r>
          </w:p>
        </w:tc>
      </w:tr>
      <w:tr w:rsidR="004A1F8D" w:rsidRPr="004A1F8D" w:rsidTr="004A1F8D">
        <w:trPr>
          <w:cantSplit/>
          <w:trHeight w:val="302"/>
        </w:trPr>
        <w:tc>
          <w:tcPr>
            <w:tcW w:w="9725" w:type="dxa"/>
            <w:gridSpan w:val="3"/>
          </w:tcPr>
          <w:p w:rsidR="004A1F8D" w:rsidRPr="004A1F8D" w:rsidRDefault="004A1F8D" w:rsidP="004A1F8D">
            <w:pPr>
              <w:spacing w:after="0" w:line="240" w:lineRule="auto"/>
              <w:rPr>
                <w:rFonts w:ascii="Times New Roman" w:hAnsi="Times New Roman" w:cs="Times New Roman"/>
                <w:b/>
                <w:bCs/>
                <w:sz w:val="24"/>
                <w:szCs w:val="24"/>
              </w:rPr>
            </w:pPr>
            <w:r w:rsidRPr="004A1F8D">
              <w:rPr>
                <w:rFonts w:ascii="Times New Roman" w:hAnsi="Times New Roman" w:cs="Times New Roman"/>
                <w:b/>
                <w:sz w:val="24"/>
                <w:szCs w:val="24"/>
              </w:rPr>
              <w:t>1. Организация детей</w:t>
            </w:r>
          </w:p>
        </w:tc>
      </w:tr>
      <w:tr w:rsidR="004A1F8D" w:rsidRPr="004A1F8D" w:rsidTr="004A1F8D">
        <w:trPr>
          <w:cantSplit/>
          <w:trHeight w:val="503"/>
        </w:trPr>
        <w:tc>
          <w:tcPr>
            <w:tcW w:w="6823" w:type="dxa"/>
          </w:tcPr>
          <w:p w:rsidR="004A1F8D" w:rsidRPr="004A1F8D" w:rsidRDefault="004A1F8D" w:rsidP="004A1F8D">
            <w:pPr>
              <w:spacing w:after="0" w:line="240" w:lineRule="auto"/>
              <w:rPr>
                <w:rFonts w:ascii="Times New Roman" w:hAnsi="Times New Roman" w:cs="Times New Roman"/>
                <w:b/>
                <w:sz w:val="24"/>
                <w:szCs w:val="24"/>
              </w:rPr>
            </w:pPr>
            <w:r w:rsidRPr="004A1F8D">
              <w:rPr>
                <w:rFonts w:ascii="Times New Roman" w:hAnsi="Times New Roman" w:cs="Times New Roman"/>
                <w:sz w:val="24"/>
                <w:szCs w:val="24"/>
              </w:rPr>
              <w:t xml:space="preserve"> Наличие звукового сигнала, привлечение внимания детей</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28"/>
        </w:trPr>
        <w:tc>
          <w:tcPr>
            <w:tcW w:w="9725" w:type="dxa"/>
            <w:gridSpan w:val="3"/>
          </w:tcPr>
          <w:p w:rsidR="004A1F8D" w:rsidRPr="004A1F8D" w:rsidRDefault="004A1F8D" w:rsidP="004A1F8D">
            <w:pPr>
              <w:spacing w:after="0" w:line="240" w:lineRule="auto"/>
              <w:rPr>
                <w:rFonts w:ascii="Times New Roman" w:hAnsi="Times New Roman" w:cs="Times New Roman"/>
                <w:b/>
                <w:bCs/>
                <w:sz w:val="24"/>
                <w:szCs w:val="24"/>
              </w:rPr>
            </w:pPr>
            <w:r w:rsidRPr="004A1F8D">
              <w:rPr>
                <w:rFonts w:ascii="Times New Roman" w:hAnsi="Times New Roman" w:cs="Times New Roman"/>
                <w:b/>
                <w:spacing w:val="4"/>
                <w:sz w:val="24"/>
                <w:szCs w:val="24"/>
              </w:rPr>
              <w:t>2.  Создание условий для КП</w:t>
            </w:r>
          </w:p>
        </w:tc>
      </w:tr>
      <w:tr w:rsidR="004A1F8D" w:rsidRPr="004A1F8D" w:rsidTr="004A1F8D">
        <w:trPr>
          <w:cantSplit/>
          <w:trHeight w:val="240"/>
        </w:trPr>
        <w:tc>
          <w:tcPr>
            <w:tcW w:w="6823" w:type="dxa"/>
          </w:tcPr>
          <w:p w:rsidR="004A1F8D" w:rsidRPr="004A1F8D"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Наполняемость центра разнообразными материалами и оборудованием</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28"/>
        </w:trPr>
        <w:tc>
          <w:tcPr>
            <w:tcW w:w="6823" w:type="dxa"/>
          </w:tcPr>
          <w:p w:rsidR="004A1F8D" w:rsidRPr="004A1F8D" w:rsidRDefault="004A1F8D" w:rsidP="008010EA">
            <w:pPr>
              <w:shd w:val="clear" w:color="auto" w:fill="FFFFFF"/>
              <w:spacing w:after="0" w:line="240" w:lineRule="auto"/>
              <w:rPr>
                <w:rFonts w:ascii="Times New Roman" w:hAnsi="Times New Roman" w:cs="Times New Roman"/>
                <w:sz w:val="24"/>
                <w:szCs w:val="24"/>
              </w:rPr>
            </w:pPr>
            <w:r w:rsidRPr="004A1F8D">
              <w:rPr>
                <w:rFonts w:ascii="Times New Roman" w:hAnsi="Times New Roman" w:cs="Times New Roman"/>
                <w:sz w:val="24"/>
                <w:szCs w:val="24"/>
              </w:rPr>
              <w:t>Использование наглядных и технических средств</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28"/>
        </w:trPr>
        <w:tc>
          <w:tcPr>
            <w:tcW w:w="6823" w:type="dxa"/>
          </w:tcPr>
          <w:p w:rsidR="004A1F8D" w:rsidRPr="004A1F8D" w:rsidRDefault="004A1F8D" w:rsidP="004A1F8D">
            <w:pPr>
              <w:shd w:val="clear" w:color="auto" w:fill="FFFFFF"/>
              <w:spacing w:after="0" w:line="240" w:lineRule="auto"/>
              <w:rPr>
                <w:rFonts w:ascii="Times New Roman" w:hAnsi="Times New Roman" w:cs="Times New Roman"/>
                <w:sz w:val="24"/>
                <w:szCs w:val="24"/>
              </w:rPr>
            </w:pPr>
            <w:r w:rsidRPr="004A1F8D">
              <w:rPr>
                <w:rFonts w:ascii="Times New Roman" w:hAnsi="Times New Roman" w:cs="Times New Roman"/>
                <w:spacing w:val="-3"/>
                <w:sz w:val="24"/>
                <w:szCs w:val="24"/>
              </w:rPr>
              <w:t xml:space="preserve">Размещение детей (достаточное количество стульев, столов, </w:t>
            </w:r>
            <w:r w:rsidRPr="004A1F8D">
              <w:rPr>
                <w:rFonts w:ascii="Times New Roman" w:hAnsi="Times New Roman" w:cs="Times New Roman"/>
                <w:spacing w:val="-4"/>
                <w:sz w:val="24"/>
                <w:szCs w:val="24"/>
              </w:rPr>
              <w:t>их расположение).</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28"/>
        </w:trPr>
        <w:tc>
          <w:tcPr>
            <w:tcW w:w="9725" w:type="dxa"/>
            <w:gridSpan w:val="3"/>
          </w:tcPr>
          <w:p w:rsidR="004A1F8D" w:rsidRPr="004A1F8D" w:rsidRDefault="004A1F8D" w:rsidP="004A1F8D">
            <w:pPr>
              <w:spacing w:after="0" w:line="240" w:lineRule="auto"/>
              <w:rPr>
                <w:rFonts w:ascii="Times New Roman" w:hAnsi="Times New Roman" w:cs="Times New Roman"/>
                <w:b/>
                <w:bCs/>
                <w:sz w:val="24"/>
                <w:szCs w:val="24"/>
              </w:rPr>
            </w:pPr>
            <w:r w:rsidRPr="004A1F8D">
              <w:rPr>
                <w:rFonts w:ascii="Times New Roman" w:hAnsi="Times New Roman" w:cs="Times New Roman"/>
                <w:b/>
                <w:bCs/>
                <w:sz w:val="24"/>
                <w:szCs w:val="24"/>
              </w:rPr>
              <w:t xml:space="preserve">3. </w:t>
            </w:r>
            <w:r w:rsidRPr="004A1F8D">
              <w:rPr>
                <w:rFonts w:ascii="Times New Roman" w:hAnsi="Times New Roman" w:cs="Times New Roman"/>
                <w:b/>
                <w:spacing w:val="6"/>
                <w:sz w:val="24"/>
                <w:szCs w:val="24"/>
              </w:rPr>
              <w:t>Деятельность педагога в ходе КП</w:t>
            </w:r>
          </w:p>
        </w:tc>
      </w:tr>
      <w:tr w:rsidR="004A1F8D" w:rsidRPr="004A1F8D" w:rsidTr="004A1F8D">
        <w:trPr>
          <w:cantSplit/>
          <w:trHeight w:val="128"/>
        </w:trPr>
        <w:tc>
          <w:tcPr>
            <w:tcW w:w="6823" w:type="dxa"/>
          </w:tcPr>
          <w:p w:rsidR="004A1F8D" w:rsidRPr="004A1F8D" w:rsidRDefault="004A1F8D" w:rsidP="004A1F8D">
            <w:pPr>
              <w:shd w:val="clear" w:color="auto" w:fill="FFFFFF"/>
              <w:spacing w:after="0" w:line="240" w:lineRule="auto"/>
              <w:rPr>
                <w:rFonts w:ascii="Times New Roman" w:hAnsi="Times New Roman" w:cs="Times New Roman"/>
                <w:spacing w:val="-5"/>
                <w:sz w:val="24"/>
                <w:szCs w:val="24"/>
              </w:rPr>
            </w:pPr>
            <w:r w:rsidRPr="004A1F8D">
              <w:rPr>
                <w:rFonts w:ascii="Times New Roman" w:hAnsi="Times New Roman" w:cs="Times New Roman"/>
                <w:sz w:val="24"/>
                <w:szCs w:val="24"/>
              </w:rPr>
              <w:t>Речь педагога: её правильность, выразительность, эмоциональность.</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28"/>
        </w:trPr>
        <w:tc>
          <w:tcPr>
            <w:tcW w:w="6823" w:type="dxa"/>
          </w:tcPr>
          <w:p w:rsidR="004A1F8D" w:rsidRPr="004A1F8D" w:rsidRDefault="004A1F8D" w:rsidP="008010EA">
            <w:pPr>
              <w:shd w:val="clear" w:color="auto" w:fill="FFFFFF"/>
              <w:spacing w:after="0" w:line="240" w:lineRule="auto"/>
              <w:rPr>
                <w:rFonts w:ascii="Times New Roman" w:hAnsi="Times New Roman" w:cs="Times New Roman"/>
                <w:sz w:val="24"/>
                <w:szCs w:val="24"/>
              </w:rPr>
            </w:pPr>
            <w:r w:rsidRPr="004A1F8D">
              <w:rPr>
                <w:rFonts w:ascii="Times New Roman" w:hAnsi="Times New Roman" w:cs="Times New Roman"/>
                <w:sz w:val="24"/>
                <w:szCs w:val="24"/>
              </w:rPr>
              <w:t>Педагогический такт воспитателя, стиль общения</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28"/>
        </w:trPr>
        <w:tc>
          <w:tcPr>
            <w:tcW w:w="6823" w:type="dxa"/>
          </w:tcPr>
          <w:p w:rsidR="004A1F8D" w:rsidRPr="004A1F8D" w:rsidRDefault="004A1F8D" w:rsidP="004A1F8D">
            <w:pPr>
              <w:shd w:val="clear" w:color="auto" w:fill="FFFFFF"/>
              <w:spacing w:after="0" w:line="240" w:lineRule="auto"/>
              <w:rPr>
                <w:rFonts w:ascii="Times New Roman" w:hAnsi="Times New Roman" w:cs="Times New Roman"/>
                <w:sz w:val="24"/>
                <w:szCs w:val="24"/>
              </w:rPr>
            </w:pPr>
            <w:r w:rsidRPr="004A1F8D">
              <w:rPr>
                <w:rFonts w:ascii="Times New Roman" w:hAnsi="Times New Roman" w:cs="Times New Roman"/>
                <w:sz w:val="24"/>
                <w:szCs w:val="24"/>
              </w:rPr>
              <w:t>Организация индивидуальной работы.</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28"/>
        </w:trPr>
        <w:tc>
          <w:tcPr>
            <w:tcW w:w="6823" w:type="dxa"/>
          </w:tcPr>
          <w:p w:rsidR="004A1F8D" w:rsidRPr="004A1F8D"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Рациональное использование времени.</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28"/>
        </w:trPr>
        <w:tc>
          <w:tcPr>
            <w:tcW w:w="9725" w:type="dxa"/>
            <w:gridSpan w:val="3"/>
          </w:tcPr>
          <w:p w:rsidR="004A1F8D" w:rsidRPr="004A1F8D" w:rsidRDefault="004A1F8D" w:rsidP="004A1F8D">
            <w:pPr>
              <w:spacing w:after="0" w:line="240" w:lineRule="auto"/>
              <w:rPr>
                <w:rFonts w:ascii="Times New Roman" w:hAnsi="Times New Roman" w:cs="Times New Roman"/>
                <w:b/>
                <w:bCs/>
                <w:sz w:val="24"/>
                <w:szCs w:val="24"/>
              </w:rPr>
            </w:pPr>
            <w:r w:rsidRPr="004A1F8D">
              <w:rPr>
                <w:rFonts w:ascii="Times New Roman" w:hAnsi="Times New Roman" w:cs="Times New Roman"/>
                <w:b/>
                <w:sz w:val="24"/>
                <w:szCs w:val="24"/>
              </w:rPr>
              <w:t xml:space="preserve">4. </w:t>
            </w:r>
            <w:r w:rsidRPr="004A1F8D">
              <w:rPr>
                <w:rFonts w:ascii="Times New Roman" w:hAnsi="Times New Roman" w:cs="Times New Roman"/>
                <w:b/>
                <w:spacing w:val="4"/>
                <w:sz w:val="24"/>
                <w:szCs w:val="24"/>
              </w:rPr>
              <w:t>Методика проведения КП</w:t>
            </w:r>
          </w:p>
        </w:tc>
      </w:tr>
      <w:tr w:rsidR="004A1F8D" w:rsidRPr="004A1F8D" w:rsidTr="004A1F8D">
        <w:trPr>
          <w:cantSplit/>
          <w:trHeight w:val="128"/>
        </w:trPr>
        <w:tc>
          <w:tcPr>
            <w:tcW w:w="6823" w:type="dxa"/>
          </w:tcPr>
          <w:p w:rsidR="004A1F8D" w:rsidRPr="004A1F8D"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 xml:space="preserve">Создание проблемной ситуации </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28"/>
        </w:trPr>
        <w:tc>
          <w:tcPr>
            <w:tcW w:w="6823" w:type="dxa"/>
          </w:tcPr>
          <w:p w:rsidR="004A1F8D" w:rsidRPr="004A1F8D"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Опора на имеющийся опыт ребенка, его умения, навыки и знания.</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314"/>
        </w:trPr>
        <w:tc>
          <w:tcPr>
            <w:tcW w:w="6823" w:type="dxa"/>
          </w:tcPr>
          <w:p w:rsidR="004A1F8D" w:rsidRPr="004A1F8D" w:rsidRDefault="004A1F8D" w:rsidP="008010EA">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 xml:space="preserve">Подведение итогов (выставка, обыгрывание, </w:t>
            </w:r>
            <w:r w:rsidR="008010EA">
              <w:rPr>
                <w:rFonts w:ascii="Times New Roman" w:hAnsi="Times New Roman" w:cs="Times New Roman"/>
                <w:sz w:val="24"/>
                <w:szCs w:val="24"/>
              </w:rPr>
              <w:t xml:space="preserve">и </w:t>
            </w:r>
            <w:r w:rsidRPr="004A1F8D">
              <w:rPr>
                <w:rFonts w:ascii="Times New Roman" w:hAnsi="Times New Roman" w:cs="Times New Roman"/>
                <w:sz w:val="24"/>
                <w:szCs w:val="24"/>
              </w:rPr>
              <w:t>т.д.)</w:t>
            </w:r>
          </w:p>
        </w:tc>
        <w:tc>
          <w:tcPr>
            <w:tcW w:w="697" w:type="dxa"/>
          </w:tcPr>
          <w:p w:rsidR="004A1F8D" w:rsidRPr="004A1F8D" w:rsidRDefault="004A1F8D" w:rsidP="004A1F8D">
            <w:pPr>
              <w:spacing w:after="0" w:line="240" w:lineRule="auto"/>
              <w:rPr>
                <w:rFonts w:ascii="Times New Roman" w:hAnsi="Times New Roman" w:cs="Times New Roman"/>
                <w:sz w:val="24"/>
                <w:szCs w:val="24"/>
              </w:rPr>
            </w:pPr>
          </w:p>
        </w:tc>
        <w:tc>
          <w:tcPr>
            <w:tcW w:w="2205" w:type="dxa"/>
          </w:tcPr>
          <w:p w:rsidR="004A1F8D" w:rsidRPr="004A1F8D" w:rsidRDefault="004A1F8D" w:rsidP="004A1F8D">
            <w:pPr>
              <w:spacing w:after="0" w:line="240" w:lineRule="auto"/>
              <w:rPr>
                <w:rFonts w:ascii="Times New Roman" w:hAnsi="Times New Roman" w:cs="Times New Roman"/>
                <w:sz w:val="24"/>
                <w:szCs w:val="24"/>
              </w:rPr>
            </w:pPr>
          </w:p>
        </w:tc>
      </w:tr>
      <w:tr w:rsidR="004A1F8D" w:rsidRPr="004A1F8D" w:rsidTr="004A1F8D">
        <w:trPr>
          <w:cantSplit/>
          <w:trHeight w:val="158"/>
        </w:trPr>
        <w:tc>
          <w:tcPr>
            <w:tcW w:w="9725" w:type="dxa"/>
            <w:gridSpan w:val="3"/>
          </w:tcPr>
          <w:p w:rsidR="004A1F8D" w:rsidRPr="004A1F8D" w:rsidRDefault="004A1F8D" w:rsidP="004A1F8D">
            <w:pPr>
              <w:spacing w:after="0" w:line="240" w:lineRule="auto"/>
              <w:rPr>
                <w:rFonts w:ascii="Times New Roman" w:hAnsi="Times New Roman" w:cs="Times New Roman"/>
                <w:b/>
                <w:bCs/>
                <w:sz w:val="24"/>
                <w:szCs w:val="24"/>
              </w:rPr>
            </w:pPr>
            <w:r w:rsidRPr="004A1F8D">
              <w:rPr>
                <w:rFonts w:ascii="Times New Roman" w:hAnsi="Times New Roman" w:cs="Times New Roman"/>
                <w:b/>
                <w:bCs/>
                <w:sz w:val="24"/>
                <w:szCs w:val="24"/>
              </w:rPr>
              <w:t xml:space="preserve">5.  </w:t>
            </w:r>
            <w:r w:rsidRPr="004A1F8D">
              <w:rPr>
                <w:rFonts w:ascii="Times New Roman" w:hAnsi="Times New Roman" w:cs="Times New Roman"/>
                <w:b/>
                <w:spacing w:val="3"/>
                <w:sz w:val="24"/>
                <w:szCs w:val="24"/>
              </w:rPr>
              <w:t>Оценка деятельности детей</w:t>
            </w:r>
          </w:p>
        </w:tc>
      </w:tr>
      <w:tr w:rsidR="004A1F8D" w:rsidRPr="004A1F8D" w:rsidTr="004A1F8D">
        <w:trPr>
          <w:cantSplit/>
          <w:trHeight w:val="158"/>
        </w:trPr>
        <w:tc>
          <w:tcPr>
            <w:tcW w:w="6823" w:type="dxa"/>
          </w:tcPr>
          <w:p w:rsidR="004A1F8D" w:rsidRPr="004A1F8D"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Готовность детей (желание заниматься творчеством, эмоциональный настрой, комфортность).</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70"/>
        </w:trPr>
        <w:tc>
          <w:tcPr>
            <w:tcW w:w="6823" w:type="dxa"/>
          </w:tcPr>
          <w:p w:rsidR="004A1F8D" w:rsidRPr="004A1F8D"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pacing w:val="-4"/>
                <w:sz w:val="24"/>
                <w:szCs w:val="24"/>
              </w:rPr>
              <w:t>Сохранение интереса и активности детей на протяжении КП</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70"/>
        </w:trPr>
        <w:tc>
          <w:tcPr>
            <w:tcW w:w="6823" w:type="dxa"/>
          </w:tcPr>
          <w:p w:rsidR="004A1F8D" w:rsidRPr="004A1F8D" w:rsidRDefault="004A1F8D" w:rsidP="008010EA">
            <w:pPr>
              <w:spacing w:after="0" w:line="240" w:lineRule="auto"/>
              <w:rPr>
                <w:rFonts w:ascii="Times New Roman" w:hAnsi="Times New Roman" w:cs="Times New Roman"/>
                <w:spacing w:val="-4"/>
                <w:sz w:val="24"/>
                <w:szCs w:val="24"/>
              </w:rPr>
            </w:pPr>
            <w:r w:rsidRPr="004A1F8D">
              <w:rPr>
                <w:rFonts w:ascii="Times New Roman" w:hAnsi="Times New Roman" w:cs="Times New Roman"/>
                <w:sz w:val="24"/>
                <w:szCs w:val="24"/>
              </w:rPr>
              <w:t>Проявление самостоятельности</w:t>
            </w:r>
            <w:r w:rsidRPr="004A1F8D">
              <w:rPr>
                <w:rFonts w:ascii="Times New Roman" w:hAnsi="Times New Roman" w:cs="Times New Roman"/>
                <w:spacing w:val="-4"/>
                <w:sz w:val="24"/>
                <w:szCs w:val="24"/>
              </w:rPr>
              <w:t xml:space="preserve"> детей на протяжении КП</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r w:rsidR="004A1F8D" w:rsidRPr="004A1F8D" w:rsidTr="004A1F8D">
        <w:trPr>
          <w:cantSplit/>
          <w:trHeight w:val="170"/>
        </w:trPr>
        <w:tc>
          <w:tcPr>
            <w:tcW w:w="6823" w:type="dxa"/>
          </w:tcPr>
          <w:p w:rsidR="004A1F8D" w:rsidRPr="004A1F8D" w:rsidRDefault="004A1F8D" w:rsidP="004A1F8D">
            <w:pPr>
              <w:spacing w:after="0" w:line="240" w:lineRule="auto"/>
              <w:rPr>
                <w:rFonts w:ascii="Times New Roman" w:hAnsi="Times New Roman" w:cs="Times New Roman"/>
                <w:sz w:val="24"/>
                <w:szCs w:val="24"/>
              </w:rPr>
            </w:pPr>
            <w:r w:rsidRPr="004A1F8D">
              <w:rPr>
                <w:rFonts w:ascii="Times New Roman" w:hAnsi="Times New Roman" w:cs="Times New Roman"/>
                <w:sz w:val="24"/>
                <w:szCs w:val="24"/>
              </w:rPr>
              <w:t>Сформированность изобразительных навыков у детей.</w:t>
            </w:r>
          </w:p>
        </w:tc>
        <w:tc>
          <w:tcPr>
            <w:tcW w:w="697" w:type="dxa"/>
          </w:tcPr>
          <w:p w:rsidR="004A1F8D" w:rsidRPr="004A1F8D" w:rsidRDefault="004A1F8D" w:rsidP="004A1F8D">
            <w:pPr>
              <w:spacing w:after="0" w:line="240" w:lineRule="auto"/>
              <w:rPr>
                <w:rFonts w:ascii="Times New Roman" w:hAnsi="Times New Roman" w:cs="Times New Roman"/>
                <w:b/>
                <w:bCs/>
                <w:sz w:val="24"/>
                <w:szCs w:val="24"/>
              </w:rPr>
            </w:pPr>
          </w:p>
        </w:tc>
        <w:tc>
          <w:tcPr>
            <w:tcW w:w="2205" w:type="dxa"/>
          </w:tcPr>
          <w:p w:rsidR="004A1F8D" w:rsidRPr="004A1F8D" w:rsidRDefault="004A1F8D" w:rsidP="004A1F8D">
            <w:pPr>
              <w:spacing w:after="0" w:line="240" w:lineRule="auto"/>
              <w:rPr>
                <w:rFonts w:ascii="Times New Roman" w:hAnsi="Times New Roman" w:cs="Times New Roman"/>
                <w:b/>
                <w:bCs/>
                <w:sz w:val="24"/>
                <w:szCs w:val="24"/>
              </w:rPr>
            </w:pPr>
          </w:p>
        </w:tc>
      </w:tr>
    </w:tbl>
    <w:p w:rsidR="004A1F8D" w:rsidRPr="004A1F8D" w:rsidRDefault="004A1F8D" w:rsidP="004A1F8D">
      <w:pPr>
        <w:spacing w:after="0" w:line="240" w:lineRule="auto"/>
        <w:rPr>
          <w:rFonts w:ascii="Times New Roman" w:hAnsi="Times New Roman" w:cs="Times New Roman"/>
          <w:sz w:val="24"/>
          <w:szCs w:val="24"/>
        </w:rPr>
      </w:pPr>
    </w:p>
    <w:p w:rsidR="004A1F8D" w:rsidRDefault="008010EA" w:rsidP="004A1F8D">
      <w:pPr>
        <w:spacing w:after="0" w:line="240" w:lineRule="auto"/>
        <w:rPr>
          <w:rFonts w:ascii="Times New Roman" w:hAnsi="Times New Roman" w:cs="Times New Roman"/>
          <w:sz w:val="24"/>
          <w:szCs w:val="24"/>
        </w:rPr>
      </w:pPr>
      <w:r>
        <w:rPr>
          <w:rFonts w:ascii="Times New Roman" w:hAnsi="Times New Roman" w:cs="Times New Roman"/>
          <w:sz w:val="24"/>
          <w:szCs w:val="24"/>
        </w:rPr>
        <w:t>+ имеется</w:t>
      </w:r>
    </w:p>
    <w:p w:rsidR="008010EA" w:rsidRDefault="008010EA" w:rsidP="004A1F8D">
      <w:pPr>
        <w:spacing w:after="0" w:line="240" w:lineRule="auto"/>
        <w:rPr>
          <w:rFonts w:ascii="Times New Roman" w:hAnsi="Times New Roman" w:cs="Times New Roman"/>
          <w:sz w:val="24"/>
          <w:szCs w:val="24"/>
        </w:rPr>
      </w:pPr>
      <w:r>
        <w:rPr>
          <w:rFonts w:ascii="Times New Roman" w:hAnsi="Times New Roman" w:cs="Times New Roman"/>
          <w:sz w:val="24"/>
          <w:szCs w:val="24"/>
        </w:rPr>
        <w:t>- не имеется</w:t>
      </w:r>
    </w:p>
    <w:p w:rsidR="008010EA" w:rsidRPr="004A1F8D" w:rsidRDefault="008010EA" w:rsidP="004A1F8D">
      <w:pPr>
        <w:spacing w:after="0" w:line="240" w:lineRule="auto"/>
        <w:rPr>
          <w:rFonts w:ascii="Times New Roman" w:hAnsi="Times New Roman" w:cs="Times New Roman"/>
          <w:sz w:val="24"/>
          <w:szCs w:val="24"/>
        </w:rPr>
      </w:pPr>
    </w:p>
    <w:p w:rsidR="004A1F8D" w:rsidRDefault="004A1F8D" w:rsidP="004A1F8D">
      <w:pPr>
        <w:tabs>
          <w:tab w:val="left" w:pos="340"/>
        </w:tabs>
        <w:spacing w:after="0" w:line="240" w:lineRule="auto"/>
        <w:jc w:val="center"/>
        <w:rPr>
          <w:b/>
        </w:rPr>
      </w:pPr>
      <w:r w:rsidRPr="004A1F8D">
        <w:rPr>
          <w:rFonts w:ascii="Times New Roman" w:hAnsi="Times New Roman" w:cs="Times New Roman"/>
          <w:sz w:val="24"/>
          <w:szCs w:val="24"/>
        </w:rPr>
        <w:t>Рекомендации:_______________________________________________________________________________________________________________________________________________________________________________________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F8D" w:rsidRDefault="004A1F8D" w:rsidP="004A1F8D">
      <w:pPr>
        <w:jc w:val="center"/>
        <w:rPr>
          <w:b/>
        </w:rPr>
      </w:pPr>
    </w:p>
    <w:p w:rsidR="008010EA" w:rsidRDefault="008010EA" w:rsidP="004A1F8D">
      <w:pPr>
        <w:jc w:val="center"/>
        <w:rPr>
          <w:b/>
        </w:rPr>
      </w:pPr>
    </w:p>
    <w:p w:rsidR="008010EA" w:rsidRDefault="008010EA" w:rsidP="004A1F8D">
      <w:pPr>
        <w:jc w:val="center"/>
        <w:rPr>
          <w:b/>
        </w:rPr>
      </w:pPr>
    </w:p>
    <w:p w:rsidR="008010EA" w:rsidRDefault="008010EA" w:rsidP="004A1F8D">
      <w:pPr>
        <w:jc w:val="center"/>
        <w:rPr>
          <w:b/>
        </w:rPr>
      </w:pPr>
    </w:p>
    <w:p w:rsidR="004A1F8D" w:rsidRDefault="004A1F8D" w:rsidP="004A1F8D">
      <w:pPr>
        <w:spacing w:line="360" w:lineRule="auto"/>
        <w:ind w:firstLine="709"/>
        <w:jc w:val="center"/>
        <w:rPr>
          <w:b/>
          <w:sz w:val="28"/>
          <w:szCs w:val="28"/>
        </w:rPr>
      </w:pPr>
      <w:r>
        <w:rPr>
          <w:b/>
          <w:sz w:val="28"/>
          <w:szCs w:val="28"/>
        </w:rPr>
        <w:lastRenderedPageBreak/>
        <w:t>Свободная игра. Критерии для наблюдения</w:t>
      </w:r>
    </w:p>
    <w:tbl>
      <w:tblPr>
        <w:tblW w:w="10047" w:type="dxa"/>
        <w:tblInd w:w="-5" w:type="dxa"/>
        <w:tblLayout w:type="fixed"/>
        <w:tblLook w:val="0000"/>
      </w:tblPr>
      <w:tblGrid>
        <w:gridCol w:w="113"/>
        <w:gridCol w:w="1416"/>
        <w:gridCol w:w="1981"/>
        <w:gridCol w:w="2374"/>
        <w:gridCol w:w="2122"/>
        <w:gridCol w:w="1443"/>
        <w:gridCol w:w="20"/>
        <w:gridCol w:w="578"/>
      </w:tblGrid>
      <w:tr w:rsidR="004A1F8D" w:rsidTr="00A7799D">
        <w:tc>
          <w:tcPr>
            <w:tcW w:w="1531" w:type="dxa"/>
            <w:gridSpan w:val="2"/>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jc w:val="center"/>
              <w:rPr>
                <w:rFonts w:cs="Times New Roman"/>
                <w:b/>
                <w:bCs/>
              </w:rPr>
            </w:pPr>
            <w:r>
              <w:rPr>
                <w:rFonts w:cs="Times New Roman"/>
                <w:b/>
                <w:bCs/>
              </w:rPr>
              <w:t>Показатели</w:t>
            </w:r>
            <w:r>
              <w:rPr>
                <w:rFonts w:cs="Times New Roman"/>
                <w:b/>
                <w:bCs/>
                <w:lang w:val="en-US"/>
              </w:rPr>
              <w:t xml:space="preserve"> </w:t>
            </w:r>
            <w:r>
              <w:rPr>
                <w:rFonts w:cs="Times New Roman"/>
                <w:b/>
                <w:bCs/>
              </w:rPr>
              <w:t>/</w:t>
            </w:r>
            <w:r>
              <w:rPr>
                <w:rFonts w:cs="Times New Roman"/>
                <w:b/>
                <w:bCs/>
                <w:lang w:val="en-US"/>
              </w:rPr>
              <w:t xml:space="preserve"> </w:t>
            </w:r>
            <w:r>
              <w:rPr>
                <w:rFonts w:cs="Times New Roman"/>
                <w:b/>
                <w:bCs/>
              </w:rPr>
              <w:t>баллы</w:t>
            </w:r>
          </w:p>
        </w:tc>
        <w:tc>
          <w:tcPr>
            <w:tcW w:w="1984"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jc w:val="center"/>
              <w:rPr>
                <w:rFonts w:cs="Times New Roman"/>
                <w:b/>
                <w:bCs/>
              </w:rPr>
            </w:pPr>
            <w:r>
              <w:rPr>
                <w:rFonts w:cs="Times New Roman"/>
                <w:b/>
                <w:bCs/>
              </w:rPr>
              <w:t>0</w:t>
            </w:r>
          </w:p>
        </w:tc>
        <w:tc>
          <w:tcPr>
            <w:tcW w:w="2377"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jc w:val="center"/>
              <w:rPr>
                <w:rFonts w:cs="Times New Roman"/>
                <w:b/>
                <w:bCs/>
              </w:rPr>
            </w:pPr>
            <w:r>
              <w:rPr>
                <w:rFonts w:cs="Times New Roman"/>
                <w:b/>
                <w:bCs/>
              </w:rPr>
              <w:t>1</w:t>
            </w:r>
          </w:p>
        </w:tc>
        <w:tc>
          <w:tcPr>
            <w:tcW w:w="2125"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jc w:val="center"/>
              <w:rPr>
                <w:rFonts w:cs="Times New Roman"/>
                <w:b/>
                <w:bCs/>
              </w:rPr>
            </w:pPr>
            <w:r>
              <w:rPr>
                <w:rFonts w:cs="Times New Roman"/>
                <w:b/>
                <w:bCs/>
              </w:rPr>
              <w:t>2</w:t>
            </w: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tcPr>
          <w:p w:rsidR="004A1F8D" w:rsidRDefault="004A1F8D" w:rsidP="00B722DC">
            <w:pPr>
              <w:pStyle w:val="a4"/>
              <w:snapToGrid w:val="0"/>
              <w:spacing w:line="276" w:lineRule="auto"/>
              <w:jc w:val="center"/>
              <w:rPr>
                <w:rFonts w:cs="Times New Roman"/>
                <w:b/>
                <w:bCs/>
              </w:rPr>
            </w:pPr>
            <w:r>
              <w:rPr>
                <w:rFonts w:cs="Times New Roman"/>
                <w:b/>
                <w:bCs/>
              </w:rPr>
              <w:t>3</w:t>
            </w:r>
          </w:p>
        </w:tc>
      </w:tr>
      <w:tr w:rsidR="004A1F8D" w:rsidRPr="00F8322A" w:rsidTr="00A7799D">
        <w:tc>
          <w:tcPr>
            <w:tcW w:w="1531" w:type="dxa"/>
            <w:gridSpan w:val="2"/>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Обращение с предметами</w:t>
            </w:r>
          </w:p>
        </w:tc>
        <w:tc>
          <w:tcPr>
            <w:tcW w:w="1984"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манипулирова</w:t>
            </w:r>
            <w:r>
              <w:rPr>
                <w:rFonts w:cs="Times New Roman"/>
              </w:rPr>
              <w:softHyphen/>
              <w:t>ние предметами: рассматривает, перекладывает, тыкает, стучит</w:t>
            </w:r>
          </w:p>
        </w:tc>
        <w:tc>
          <w:tcPr>
            <w:tcW w:w="2377"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игровое замещение отдельных предметов</w:t>
            </w:r>
          </w:p>
        </w:tc>
        <w:tc>
          <w:tcPr>
            <w:tcW w:w="2125"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втягивает в сюжет, исходя из свойств предмета</w:t>
            </w: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подбирает или изготавливает предметы под замысел, может изменять функции предметов</w:t>
            </w:r>
          </w:p>
        </w:tc>
      </w:tr>
      <w:tr w:rsidR="004A1F8D" w:rsidRPr="00F8322A" w:rsidTr="00A7799D">
        <w:tc>
          <w:tcPr>
            <w:tcW w:w="1531" w:type="dxa"/>
            <w:gridSpan w:val="2"/>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Взаимодейст</w:t>
            </w:r>
            <w:r>
              <w:rPr>
                <w:rFonts w:cs="Times New Roman"/>
              </w:rPr>
              <w:softHyphen/>
              <w:t>вие с другими детьми</w:t>
            </w:r>
          </w:p>
        </w:tc>
        <w:tc>
          <w:tcPr>
            <w:tcW w:w="1984"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не вступает в коммуникацию</w:t>
            </w:r>
          </w:p>
        </w:tc>
        <w:tc>
          <w:tcPr>
            <w:tcW w:w="2377"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время от времени вступает в коммуника</w:t>
            </w:r>
            <w:r>
              <w:rPr>
                <w:rFonts w:cs="Times New Roman"/>
              </w:rPr>
              <w:softHyphen/>
              <w:t>цию</w:t>
            </w:r>
          </w:p>
        </w:tc>
        <w:tc>
          <w:tcPr>
            <w:tcW w:w="2125"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взаимодейству</w:t>
            </w:r>
            <w:r>
              <w:rPr>
                <w:rFonts w:cs="Times New Roman"/>
              </w:rPr>
              <w:softHyphen/>
              <w:t>ет в рамках роли</w:t>
            </w: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обсуждает замысел и ход игры</w:t>
            </w:r>
          </w:p>
        </w:tc>
      </w:tr>
      <w:tr w:rsidR="004A1F8D" w:rsidRPr="00F8322A" w:rsidTr="00A7799D">
        <w:tc>
          <w:tcPr>
            <w:tcW w:w="1531" w:type="dxa"/>
            <w:gridSpan w:val="2"/>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 xml:space="preserve">Сюжет </w:t>
            </w:r>
          </w:p>
        </w:tc>
        <w:tc>
          <w:tcPr>
            <w:tcW w:w="1984"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манипуляция с предметами</w:t>
            </w:r>
          </w:p>
        </w:tc>
        <w:tc>
          <w:tcPr>
            <w:tcW w:w="2377"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мнимая ситуация фрагментар</w:t>
            </w:r>
            <w:r>
              <w:rPr>
                <w:rFonts w:cs="Times New Roman"/>
              </w:rPr>
              <w:softHyphen/>
              <w:t>на, перемежается манипуля</w:t>
            </w:r>
            <w:r>
              <w:rPr>
                <w:rFonts w:cs="Times New Roman"/>
              </w:rPr>
              <w:softHyphen/>
              <w:t>цией с предметами</w:t>
            </w:r>
          </w:p>
        </w:tc>
        <w:tc>
          <w:tcPr>
            <w:tcW w:w="2125"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создает мнимую ситуацию</w:t>
            </w: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придумывает или поддерживает развернутый сюжет</w:t>
            </w:r>
          </w:p>
        </w:tc>
      </w:tr>
      <w:tr w:rsidR="004A1F8D" w:rsidTr="00A7799D">
        <w:tc>
          <w:tcPr>
            <w:tcW w:w="1531" w:type="dxa"/>
            <w:gridSpan w:val="2"/>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 xml:space="preserve">Длительность </w:t>
            </w:r>
          </w:p>
        </w:tc>
        <w:tc>
          <w:tcPr>
            <w:tcW w:w="1984"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нет игры</w:t>
            </w:r>
          </w:p>
        </w:tc>
        <w:tc>
          <w:tcPr>
            <w:tcW w:w="2377"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отдельные, несвязные фрагменты</w:t>
            </w:r>
          </w:p>
        </w:tc>
        <w:tc>
          <w:tcPr>
            <w:tcW w:w="2125"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временное включение, потом выход</w:t>
            </w: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постоянно и увлеченно</w:t>
            </w:r>
          </w:p>
        </w:tc>
      </w:tr>
      <w:tr w:rsidR="004A1F8D" w:rsidRPr="00F8322A" w:rsidTr="00A7799D">
        <w:tc>
          <w:tcPr>
            <w:tcW w:w="1531" w:type="dxa"/>
            <w:gridSpan w:val="2"/>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Роли</w:t>
            </w:r>
          </w:p>
        </w:tc>
        <w:tc>
          <w:tcPr>
            <w:tcW w:w="1984"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роль отсутствует</w:t>
            </w:r>
          </w:p>
        </w:tc>
        <w:tc>
          <w:tcPr>
            <w:tcW w:w="2377"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сам задает себе роль, вне зависимости от других ролей</w:t>
            </w:r>
          </w:p>
        </w:tc>
        <w:tc>
          <w:tcPr>
            <w:tcW w:w="2125"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придумывает себе роль или откликается на предложенную роль, поддерживает игровые отношения</w:t>
            </w: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распределяет роли и удерживает их</w:t>
            </w:r>
          </w:p>
        </w:tc>
      </w:tr>
      <w:tr w:rsidR="004A1F8D" w:rsidTr="00A7799D">
        <w:tc>
          <w:tcPr>
            <w:tcW w:w="1531" w:type="dxa"/>
            <w:gridSpan w:val="2"/>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Предмет деятельности</w:t>
            </w:r>
          </w:p>
        </w:tc>
        <w:tc>
          <w:tcPr>
            <w:tcW w:w="1984"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манипуляция с предметами</w:t>
            </w:r>
          </w:p>
        </w:tc>
        <w:tc>
          <w:tcPr>
            <w:tcW w:w="2377"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воспроизведение фрагментов окружающего мира</w:t>
            </w:r>
          </w:p>
        </w:tc>
        <w:tc>
          <w:tcPr>
            <w:tcW w:w="2125"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преобразование пространства под замысел</w:t>
            </w: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создание событий</w:t>
            </w:r>
          </w:p>
        </w:tc>
      </w:tr>
      <w:tr w:rsidR="004A1F8D" w:rsidTr="00A7799D">
        <w:tc>
          <w:tcPr>
            <w:tcW w:w="1531" w:type="dxa"/>
            <w:gridSpan w:val="2"/>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Ориентация на взрослого</w:t>
            </w:r>
          </w:p>
        </w:tc>
        <w:tc>
          <w:tcPr>
            <w:tcW w:w="1984"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 xml:space="preserve">отсутствие игровой деятельности как со взрослым, так  и без него </w:t>
            </w:r>
          </w:p>
        </w:tc>
        <w:tc>
          <w:tcPr>
            <w:tcW w:w="2377"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игровая деятельность возможна только под руководством взрослого</w:t>
            </w:r>
          </w:p>
        </w:tc>
        <w:tc>
          <w:tcPr>
            <w:tcW w:w="2125"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поиск поддержки правильности действий</w:t>
            </w: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самостоятель</w:t>
            </w:r>
            <w:r>
              <w:rPr>
                <w:rFonts w:cs="Times New Roman"/>
              </w:rPr>
              <w:softHyphen/>
              <w:t>ность и независимость</w:t>
            </w:r>
          </w:p>
        </w:tc>
      </w:tr>
      <w:tr w:rsidR="004A1F8D" w:rsidTr="00A7799D">
        <w:tc>
          <w:tcPr>
            <w:tcW w:w="1531" w:type="dxa"/>
            <w:gridSpan w:val="2"/>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Правила игры</w:t>
            </w:r>
          </w:p>
        </w:tc>
        <w:tc>
          <w:tcPr>
            <w:tcW w:w="1984"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нет игры</w:t>
            </w:r>
          </w:p>
        </w:tc>
        <w:tc>
          <w:tcPr>
            <w:tcW w:w="2377"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 xml:space="preserve">действия без правил </w:t>
            </w:r>
          </w:p>
        </w:tc>
        <w:tc>
          <w:tcPr>
            <w:tcW w:w="2125" w:type="dxa"/>
            <w:tcBorders>
              <w:top w:val="single" w:sz="4" w:space="0" w:color="000000"/>
              <w:left w:val="single" w:sz="4" w:space="0" w:color="000000"/>
              <w:bottom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правила регулируют последовательность действий</w:t>
            </w: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tcPr>
          <w:p w:rsidR="004A1F8D" w:rsidRDefault="004A1F8D" w:rsidP="00B722DC">
            <w:pPr>
              <w:pStyle w:val="a4"/>
              <w:snapToGrid w:val="0"/>
              <w:spacing w:line="276" w:lineRule="auto"/>
              <w:rPr>
                <w:rFonts w:cs="Times New Roman"/>
              </w:rPr>
            </w:pPr>
            <w:r>
              <w:rPr>
                <w:rFonts w:cs="Times New Roman"/>
              </w:rPr>
              <w:t>- правила регулируют взаимоотношения между ролями;</w:t>
            </w:r>
          </w:p>
          <w:p w:rsidR="004A1F8D" w:rsidRDefault="004A1F8D" w:rsidP="00B722DC">
            <w:pPr>
              <w:pStyle w:val="a4"/>
              <w:snapToGrid w:val="0"/>
              <w:spacing w:line="276" w:lineRule="auto"/>
              <w:rPr>
                <w:rFonts w:cs="Times New Roman"/>
              </w:rPr>
            </w:pPr>
            <w:r>
              <w:rPr>
                <w:rFonts w:cs="Times New Roman"/>
              </w:rPr>
              <w:t>- правила важнее желания</w:t>
            </w:r>
          </w:p>
        </w:tc>
      </w:tr>
      <w:tr w:rsidR="00A7799D" w:rsidRPr="00A7799D" w:rsidTr="00150F03">
        <w:tblPrEx>
          <w:tblCellSpacing w:w="0" w:type="dxa"/>
          <w:shd w:val="clear" w:color="auto" w:fill="FFFFFF"/>
          <w:tblCellMar>
            <w:left w:w="0" w:type="dxa"/>
            <w:right w:w="0" w:type="dxa"/>
          </w:tblCellMar>
          <w:tblLook w:val="04A0"/>
        </w:tblPrEx>
        <w:trPr>
          <w:gridBefore w:val="1"/>
          <w:gridAfter w:val="1"/>
          <w:wBefore w:w="113" w:type="dxa"/>
          <w:wAfter w:w="579" w:type="dxa"/>
          <w:tblCellSpacing w:w="0" w:type="dxa"/>
        </w:trPr>
        <w:tc>
          <w:tcPr>
            <w:tcW w:w="9355" w:type="dxa"/>
            <w:gridSpan w:val="6"/>
            <w:shd w:val="clear" w:color="auto" w:fill="FFFFFF"/>
            <w:vAlign w:val="center"/>
            <w:hideMark/>
          </w:tcPr>
          <w:p w:rsidR="00150F03" w:rsidRPr="00150F03" w:rsidRDefault="00150F03" w:rsidP="00150F03">
            <w:pPr>
              <w:shd w:val="clear" w:color="auto" w:fill="FFFFFF"/>
              <w:spacing w:after="150" w:line="240" w:lineRule="auto"/>
              <w:jc w:val="center"/>
              <w:rPr>
                <w:rFonts w:ascii="Arial" w:eastAsia="Times New Roman" w:hAnsi="Arial" w:cs="Arial"/>
                <w:color w:val="000000"/>
                <w:sz w:val="21"/>
                <w:szCs w:val="21"/>
              </w:rPr>
            </w:pPr>
            <w:r w:rsidRPr="00150F03">
              <w:rPr>
                <w:rFonts w:ascii="Arial" w:eastAsia="Times New Roman" w:hAnsi="Arial" w:cs="Arial"/>
                <w:b/>
                <w:bCs/>
                <w:color w:val="000000"/>
                <w:sz w:val="21"/>
                <w:szCs w:val="21"/>
              </w:rPr>
              <w:lastRenderedPageBreak/>
              <w:t>Карта анализа познавательно-исследовательской деятельности</w:t>
            </w:r>
          </w:p>
          <w:p w:rsidR="00150F03" w:rsidRPr="00150F03" w:rsidRDefault="00150F03" w:rsidP="00150F03">
            <w:pPr>
              <w:shd w:val="clear" w:color="auto" w:fill="FFFFFF"/>
              <w:spacing w:after="150" w:line="240" w:lineRule="auto"/>
              <w:rPr>
                <w:rFonts w:ascii="Arial" w:eastAsia="Times New Roman" w:hAnsi="Arial" w:cs="Arial"/>
                <w:color w:val="000000"/>
                <w:sz w:val="21"/>
                <w:szCs w:val="21"/>
              </w:rPr>
            </w:pPr>
            <w:r w:rsidRPr="00150F03">
              <w:rPr>
                <w:rFonts w:ascii="Arial" w:eastAsia="Times New Roman" w:hAnsi="Arial" w:cs="Arial"/>
                <w:b/>
                <w:bCs/>
                <w:color w:val="000000"/>
                <w:sz w:val="21"/>
                <w:szCs w:val="21"/>
              </w:rPr>
              <w:t>Дата_________________________________________</w:t>
            </w:r>
          </w:p>
          <w:p w:rsidR="00150F03" w:rsidRPr="00150F03" w:rsidRDefault="00150F03" w:rsidP="00150F03">
            <w:pPr>
              <w:shd w:val="clear" w:color="auto" w:fill="FFFFFF"/>
              <w:spacing w:after="150" w:line="240" w:lineRule="auto"/>
              <w:rPr>
                <w:rFonts w:ascii="Arial" w:eastAsia="Times New Roman" w:hAnsi="Arial" w:cs="Arial"/>
                <w:color w:val="000000"/>
                <w:sz w:val="21"/>
                <w:szCs w:val="21"/>
              </w:rPr>
            </w:pPr>
            <w:r w:rsidRPr="00150F03">
              <w:rPr>
                <w:rFonts w:ascii="Arial" w:eastAsia="Times New Roman" w:hAnsi="Arial" w:cs="Arial"/>
                <w:b/>
                <w:bCs/>
                <w:color w:val="000000"/>
                <w:sz w:val="21"/>
                <w:szCs w:val="21"/>
              </w:rPr>
              <w:t>Воспитатель___________________________________________</w:t>
            </w:r>
          </w:p>
          <w:p w:rsidR="00150F03" w:rsidRPr="00150F03" w:rsidRDefault="00150F03" w:rsidP="00150F03">
            <w:pPr>
              <w:shd w:val="clear" w:color="auto" w:fill="FFFFFF"/>
              <w:spacing w:after="150" w:line="240" w:lineRule="auto"/>
              <w:rPr>
                <w:rFonts w:ascii="Arial" w:eastAsia="Times New Roman" w:hAnsi="Arial" w:cs="Arial"/>
                <w:color w:val="000000"/>
                <w:sz w:val="21"/>
                <w:szCs w:val="21"/>
              </w:rPr>
            </w:pPr>
            <w:r w:rsidRPr="00150F03">
              <w:rPr>
                <w:rFonts w:ascii="Arial" w:eastAsia="Times New Roman" w:hAnsi="Arial" w:cs="Arial"/>
                <w:b/>
                <w:bCs/>
                <w:color w:val="000000"/>
                <w:sz w:val="21"/>
                <w:szCs w:val="21"/>
              </w:rPr>
              <w:t>Группа_________________________________________</w:t>
            </w:r>
          </w:p>
          <w:p w:rsidR="00150F03" w:rsidRPr="00150F03" w:rsidRDefault="00150F03" w:rsidP="00150F03">
            <w:pPr>
              <w:shd w:val="clear" w:color="auto" w:fill="FFFFFF"/>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br/>
            </w:r>
          </w:p>
          <w:tbl>
            <w:tblPr>
              <w:tblW w:w="9337" w:type="dxa"/>
              <w:shd w:val="clear" w:color="auto" w:fill="FFFFFF"/>
              <w:tblLayout w:type="fixed"/>
              <w:tblCellMar>
                <w:top w:w="45" w:type="dxa"/>
                <w:left w:w="45" w:type="dxa"/>
                <w:bottom w:w="45" w:type="dxa"/>
                <w:right w:w="45" w:type="dxa"/>
              </w:tblCellMar>
              <w:tblLook w:val="04A0"/>
            </w:tblPr>
            <w:tblGrid>
              <w:gridCol w:w="8285"/>
              <w:gridCol w:w="1052"/>
            </w:tblGrid>
            <w:tr w:rsidR="00150F03" w:rsidRPr="00150F03" w:rsidTr="00150F03">
              <w:trPr>
                <w:trHeight w:val="333"/>
              </w:trPr>
              <w:tc>
                <w:tcPr>
                  <w:tcW w:w="8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b/>
                      <w:bCs/>
                      <w:color w:val="000000"/>
                      <w:sz w:val="21"/>
                      <w:szCs w:val="21"/>
                    </w:rPr>
                    <w:t>Критерий анализа</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b/>
                      <w:bCs/>
                      <w:color w:val="000000"/>
                      <w:sz w:val="21"/>
                      <w:szCs w:val="21"/>
                    </w:rPr>
                    <w:t>Оценка</w:t>
                  </w:r>
                </w:p>
              </w:tc>
            </w:tr>
            <w:tr w:rsidR="00150F03" w:rsidRPr="00150F03" w:rsidTr="00150F03">
              <w:trPr>
                <w:trHeight w:val="333"/>
              </w:trPr>
              <w:tc>
                <w:tcPr>
                  <w:tcW w:w="93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b/>
                      <w:bCs/>
                      <w:color w:val="000000"/>
                      <w:sz w:val="21"/>
                      <w:szCs w:val="21"/>
                    </w:rPr>
                    <w:t>Действия воспитателя</w:t>
                  </w:r>
                </w:p>
              </w:tc>
            </w:tr>
            <w:tr w:rsidR="00150F03" w:rsidRPr="00150F03" w:rsidTr="00150F03">
              <w:trPr>
                <w:trHeight w:val="333"/>
              </w:trPr>
              <w:tc>
                <w:tcPr>
                  <w:tcW w:w="8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Проблемная ситуация</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p>
              </w:tc>
            </w:tr>
            <w:tr w:rsidR="00150F03" w:rsidRPr="00150F03" w:rsidTr="00150F03">
              <w:trPr>
                <w:trHeight w:val="333"/>
              </w:trPr>
              <w:tc>
                <w:tcPr>
                  <w:tcW w:w="8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Использование необходимого оборудования</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p>
              </w:tc>
            </w:tr>
            <w:tr w:rsidR="00150F03" w:rsidRPr="00150F03" w:rsidTr="00150F03">
              <w:trPr>
                <w:trHeight w:val="333"/>
              </w:trPr>
              <w:tc>
                <w:tcPr>
                  <w:tcW w:w="8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Организация детей</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p>
              </w:tc>
            </w:tr>
            <w:tr w:rsidR="00150F03" w:rsidRPr="00150F03" w:rsidTr="00150F03">
              <w:trPr>
                <w:trHeight w:val="333"/>
              </w:trPr>
              <w:tc>
                <w:tcPr>
                  <w:tcW w:w="8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Формулировка вопросов</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p>
              </w:tc>
            </w:tr>
            <w:tr w:rsidR="00150F03" w:rsidRPr="00150F03" w:rsidTr="00150F03">
              <w:trPr>
                <w:trHeight w:val="333"/>
              </w:trPr>
              <w:tc>
                <w:tcPr>
                  <w:tcW w:w="8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Обращается ли внимание на существенное</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p>
              </w:tc>
            </w:tr>
            <w:tr w:rsidR="00150F03" w:rsidRPr="00150F03" w:rsidTr="00150F03">
              <w:trPr>
                <w:trHeight w:val="333"/>
              </w:trPr>
              <w:tc>
                <w:tcPr>
                  <w:tcW w:w="8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Подведение итогов опытн</w:t>
                  </w:r>
                  <w:r>
                    <w:rPr>
                      <w:rFonts w:ascii="Arial" w:eastAsia="Times New Roman" w:hAnsi="Arial" w:cs="Arial"/>
                      <w:color w:val="000000"/>
                      <w:sz w:val="21"/>
                      <w:szCs w:val="21"/>
                    </w:rPr>
                    <w:t>ической</w:t>
                  </w:r>
                  <w:r w:rsidRPr="00150F03">
                    <w:rPr>
                      <w:rFonts w:ascii="Arial" w:eastAsia="Times New Roman" w:hAnsi="Arial" w:cs="Arial"/>
                      <w:color w:val="000000"/>
                      <w:sz w:val="21"/>
                      <w:szCs w:val="21"/>
                    </w:rPr>
                    <w:t xml:space="preserve"> деятельности, формулировка выводов</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p>
              </w:tc>
            </w:tr>
            <w:tr w:rsidR="00150F03" w:rsidRPr="00150F03" w:rsidTr="00150F03">
              <w:trPr>
                <w:trHeight w:val="333"/>
              </w:trPr>
              <w:tc>
                <w:tcPr>
                  <w:tcW w:w="93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b/>
                      <w:bCs/>
                      <w:color w:val="000000"/>
                      <w:sz w:val="21"/>
                      <w:szCs w:val="21"/>
                    </w:rPr>
                    <w:t>Действия детей</w:t>
                  </w:r>
                </w:p>
              </w:tc>
            </w:tr>
            <w:tr w:rsidR="00150F03" w:rsidRPr="00150F03" w:rsidTr="00150F03">
              <w:trPr>
                <w:trHeight w:val="333"/>
              </w:trPr>
              <w:tc>
                <w:tcPr>
                  <w:tcW w:w="93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Отношение к экспериментальной деятельности</w:t>
                  </w:r>
                </w:p>
              </w:tc>
            </w:tr>
            <w:tr w:rsidR="00150F03" w:rsidRPr="00150F03" w:rsidTr="00150F03">
              <w:trPr>
                <w:trHeight w:val="667"/>
              </w:trPr>
              <w:tc>
                <w:tcPr>
                  <w:tcW w:w="8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 xml:space="preserve">Дети проявляют инициативу и </w:t>
                  </w:r>
                  <w:r>
                    <w:rPr>
                      <w:rFonts w:ascii="Arial" w:eastAsia="Times New Roman" w:hAnsi="Arial" w:cs="Arial"/>
                      <w:color w:val="000000"/>
                      <w:sz w:val="21"/>
                      <w:szCs w:val="21"/>
                    </w:rPr>
                    <w:t>самостоятельность</w:t>
                  </w:r>
                  <w:r w:rsidRPr="00150F03">
                    <w:rPr>
                      <w:rFonts w:ascii="Arial" w:eastAsia="Times New Roman" w:hAnsi="Arial" w:cs="Arial"/>
                      <w:color w:val="000000"/>
                      <w:sz w:val="21"/>
                      <w:szCs w:val="21"/>
                    </w:rPr>
                    <w:t xml:space="preserve"> в решении про</w:t>
                  </w:r>
                  <w:r w:rsidRPr="00150F03">
                    <w:rPr>
                      <w:rFonts w:ascii="Arial" w:eastAsia="Times New Roman" w:hAnsi="Arial" w:cs="Arial"/>
                      <w:color w:val="000000"/>
                      <w:sz w:val="21"/>
                      <w:szCs w:val="21"/>
                    </w:rPr>
                    <w:softHyphen/>
                    <w:t>блемных задач</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p>
              </w:tc>
            </w:tr>
            <w:tr w:rsidR="00150F03" w:rsidRPr="00150F03" w:rsidTr="00150F03">
              <w:trPr>
                <w:trHeight w:val="1206"/>
              </w:trPr>
              <w:tc>
                <w:tcPr>
                  <w:tcW w:w="8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Самостоятельно видят проблему.</w:t>
                  </w:r>
                </w:p>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Активно высказывают предположения.</w:t>
                  </w:r>
                </w:p>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Выдвигают гипотезы, предположения, способы их решения, широко пользуясь аргументацией и доказательствами</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p>
              </w:tc>
            </w:tr>
            <w:tr w:rsidR="00150F03" w:rsidRPr="00150F03" w:rsidTr="00150F03">
              <w:trPr>
                <w:trHeight w:val="872"/>
              </w:trPr>
              <w:tc>
                <w:tcPr>
                  <w:tcW w:w="8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Самостоятельно планируют предстоящую деятельность.</w:t>
                  </w:r>
                </w:p>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Осознанно выбирают предметы и материа</w:t>
                  </w:r>
                  <w:r w:rsidRPr="00150F03">
                    <w:rPr>
                      <w:rFonts w:ascii="Arial" w:eastAsia="Times New Roman" w:hAnsi="Arial" w:cs="Arial"/>
                      <w:color w:val="000000"/>
                      <w:sz w:val="21"/>
                      <w:szCs w:val="21"/>
                    </w:rPr>
                    <w:softHyphen/>
                    <w:t>лы для самостоятельной деятельности в соответствии с их качествами, свойствами, назначениями</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p>
              </w:tc>
            </w:tr>
            <w:tr w:rsidR="00150F03" w:rsidRPr="00150F03" w:rsidTr="00150F03">
              <w:trPr>
                <w:trHeight w:val="333"/>
              </w:trPr>
              <w:tc>
                <w:tcPr>
                  <w:tcW w:w="93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b/>
                      <w:bCs/>
                      <w:color w:val="000000"/>
                      <w:sz w:val="21"/>
                      <w:szCs w:val="21"/>
                    </w:rPr>
                    <w:t>Рефлексия</w:t>
                  </w:r>
                </w:p>
              </w:tc>
            </w:tr>
            <w:tr w:rsidR="00150F03" w:rsidRPr="00150F03" w:rsidTr="00150F03">
              <w:trPr>
                <w:trHeight w:val="1424"/>
              </w:trPr>
              <w:tc>
                <w:tcPr>
                  <w:tcW w:w="8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Устно формулируют, достигнут или нет результат</w:t>
                  </w:r>
                </w:p>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Способны устанавливать разнообразные временные, последовательные причин</w:t>
                  </w:r>
                  <w:r w:rsidRPr="00150F03">
                    <w:rPr>
                      <w:rFonts w:ascii="Arial" w:eastAsia="Times New Roman" w:hAnsi="Arial" w:cs="Arial"/>
                      <w:color w:val="000000"/>
                      <w:sz w:val="21"/>
                      <w:szCs w:val="21"/>
                    </w:rPr>
                    <w:softHyphen/>
                    <w:t>ные связи.</w:t>
                  </w:r>
                </w:p>
                <w:p w:rsidR="00150F03" w:rsidRPr="00150F03" w:rsidRDefault="00150F03" w:rsidP="00150F03">
                  <w:pPr>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Делают выводы</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150F03" w:rsidRPr="00150F03" w:rsidRDefault="00150F03" w:rsidP="00150F03">
                  <w:pPr>
                    <w:spacing w:after="150" w:line="240" w:lineRule="auto"/>
                    <w:rPr>
                      <w:rFonts w:ascii="Arial" w:eastAsia="Times New Roman" w:hAnsi="Arial" w:cs="Arial"/>
                      <w:color w:val="000000"/>
                      <w:sz w:val="21"/>
                      <w:szCs w:val="21"/>
                    </w:rPr>
                  </w:pPr>
                </w:p>
              </w:tc>
            </w:tr>
          </w:tbl>
          <w:p w:rsidR="00150F03" w:rsidRPr="00150F03" w:rsidRDefault="00150F03" w:rsidP="00150F03">
            <w:pPr>
              <w:shd w:val="clear" w:color="auto" w:fill="FFFFFF"/>
              <w:spacing w:after="150" w:line="240" w:lineRule="auto"/>
              <w:rPr>
                <w:rFonts w:ascii="Arial" w:eastAsia="Times New Roman" w:hAnsi="Arial" w:cs="Arial"/>
                <w:color w:val="000000"/>
                <w:sz w:val="21"/>
                <w:szCs w:val="21"/>
              </w:rPr>
            </w:pPr>
          </w:p>
          <w:p w:rsidR="00150F03" w:rsidRPr="00150F03" w:rsidRDefault="00150F03" w:rsidP="00150F03">
            <w:pPr>
              <w:shd w:val="clear" w:color="auto" w:fill="FFFFFF"/>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В –высокий уровень,</w:t>
            </w:r>
          </w:p>
          <w:p w:rsidR="00150F03" w:rsidRPr="00150F03" w:rsidRDefault="00150F03" w:rsidP="00150F03">
            <w:pPr>
              <w:shd w:val="clear" w:color="auto" w:fill="FFFFFF"/>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С- средний уровень,</w:t>
            </w:r>
          </w:p>
          <w:p w:rsidR="00150F03" w:rsidRPr="00150F03" w:rsidRDefault="00150F03" w:rsidP="00150F03">
            <w:pPr>
              <w:shd w:val="clear" w:color="auto" w:fill="FFFFFF"/>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t>Н – низкий уровень</w:t>
            </w:r>
          </w:p>
          <w:p w:rsidR="00150F03" w:rsidRPr="00150F03" w:rsidRDefault="00150F03" w:rsidP="00150F03">
            <w:pPr>
              <w:shd w:val="clear" w:color="auto" w:fill="FFFFFF"/>
              <w:spacing w:after="150" w:line="240" w:lineRule="auto"/>
              <w:rPr>
                <w:rFonts w:ascii="Arial" w:eastAsia="Times New Roman" w:hAnsi="Arial" w:cs="Arial"/>
                <w:color w:val="000000"/>
                <w:sz w:val="21"/>
                <w:szCs w:val="21"/>
              </w:rPr>
            </w:pPr>
            <w:r w:rsidRPr="00150F03">
              <w:rPr>
                <w:rFonts w:ascii="Arial" w:eastAsia="Times New Roman" w:hAnsi="Arial" w:cs="Arial"/>
                <w:color w:val="000000"/>
                <w:sz w:val="21"/>
                <w:szCs w:val="21"/>
              </w:rPr>
              <w:br/>
            </w:r>
          </w:p>
          <w:p w:rsidR="00150F03" w:rsidRDefault="00150F03" w:rsidP="00150F03">
            <w:pPr>
              <w:spacing w:before="30" w:after="0" w:line="240" w:lineRule="auto"/>
              <w:ind w:right="60"/>
              <w:outlineLvl w:val="1"/>
              <w:rPr>
                <w:rFonts w:ascii="Arial" w:eastAsia="Times New Roman" w:hAnsi="Arial" w:cs="Arial"/>
                <w:color w:val="000000"/>
                <w:sz w:val="21"/>
                <w:szCs w:val="21"/>
              </w:rPr>
            </w:pPr>
          </w:p>
          <w:p w:rsidR="00150F03" w:rsidRDefault="00150F03" w:rsidP="00150F03">
            <w:pPr>
              <w:spacing w:before="30" w:after="0" w:line="240" w:lineRule="auto"/>
              <w:ind w:right="60"/>
              <w:outlineLvl w:val="1"/>
              <w:rPr>
                <w:rFonts w:ascii="Arial" w:eastAsia="Times New Roman" w:hAnsi="Arial" w:cs="Arial"/>
                <w:color w:val="000000"/>
                <w:sz w:val="21"/>
                <w:szCs w:val="21"/>
              </w:rPr>
            </w:pPr>
          </w:p>
          <w:p w:rsidR="00150F03" w:rsidRDefault="00150F03" w:rsidP="00150F03">
            <w:pPr>
              <w:spacing w:before="30" w:after="0" w:line="240" w:lineRule="auto"/>
              <w:ind w:right="60"/>
              <w:outlineLvl w:val="1"/>
              <w:rPr>
                <w:rFonts w:ascii="Arial" w:eastAsia="Times New Roman" w:hAnsi="Arial" w:cs="Arial"/>
                <w:b/>
                <w:bCs/>
                <w:color w:val="4F4F4F"/>
                <w:kern w:val="36"/>
                <w:sz w:val="26"/>
                <w:szCs w:val="26"/>
              </w:rPr>
            </w:pPr>
          </w:p>
          <w:p w:rsidR="00A7799D" w:rsidRPr="00A7799D" w:rsidRDefault="00A7799D" w:rsidP="00A7799D">
            <w:pPr>
              <w:spacing w:before="30" w:after="0" w:line="240" w:lineRule="auto"/>
              <w:ind w:left="60" w:right="60" w:firstLine="567"/>
              <w:outlineLvl w:val="1"/>
              <w:rPr>
                <w:rFonts w:ascii="Comic Sans MS" w:eastAsia="Times New Roman" w:hAnsi="Comic Sans MS" w:cs="Arial"/>
                <w:b/>
                <w:bCs/>
                <w:color w:val="4F4F4F"/>
                <w:kern w:val="36"/>
                <w:sz w:val="40"/>
                <w:szCs w:val="40"/>
              </w:rPr>
            </w:pPr>
            <w:r w:rsidRPr="00A7799D">
              <w:rPr>
                <w:rFonts w:ascii="Arial" w:eastAsia="Times New Roman" w:hAnsi="Arial" w:cs="Arial"/>
                <w:b/>
                <w:bCs/>
                <w:color w:val="4F4F4F"/>
                <w:kern w:val="36"/>
                <w:sz w:val="26"/>
                <w:szCs w:val="26"/>
              </w:rPr>
              <w:lastRenderedPageBreak/>
              <w:t>ОРГАНИЗАЦИЯ САМОЯТОЯТЕЛЬНОЙ ДЕЯТЕЛЬНОСТИ ДОШКОНИКОВ В УСЛОВИЯХ РЕАЛИЗАЦИИ ФЕДЕРАЛЬНОГО ГОСУДАРСТВЕННОГО ОБРАЗОВАТЕЛЬНОГО СТАНДАРТА ДОШКОЛЬНОГО ОБРАЗОВАНИЯ</w:t>
            </w:r>
          </w:p>
        </w:tc>
      </w:tr>
      <w:tr w:rsidR="00A7799D" w:rsidRPr="00A7799D" w:rsidTr="00A7799D">
        <w:tblPrEx>
          <w:tblCellSpacing w:w="0" w:type="dxa"/>
          <w:shd w:val="clear" w:color="auto" w:fill="FFFFFF"/>
          <w:tblCellMar>
            <w:left w:w="0" w:type="dxa"/>
            <w:right w:w="0" w:type="dxa"/>
          </w:tblCellMar>
          <w:tblLook w:val="04A0"/>
        </w:tblPrEx>
        <w:trPr>
          <w:gridBefore w:val="1"/>
          <w:gridAfter w:val="1"/>
          <w:wBefore w:w="113" w:type="dxa"/>
          <w:wAfter w:w="579" w:type="dxa"/>
          <w:trHeight w:val="15"/>
          <w:tblCellSpacing w:w="0" w:type="dxa"/>
        </w:trPr>
        <w:tc>
          <w:tcPr>
            <w:tcW w:w="9355" w:type="dxa"/>
            <w:gridSpan w:val="6"/>
            <w:shd w:val="clear" w:color="auto" w:fill="FFFFFF"/>
            <w:tcMar>
              <w:top w:w="45" w:type="dxa"/>
              <w:left w:w="0" w:type="dxa"/>
              <w:bottom w:w="45" w:type="dxa"/>
              <w:right w:w="225" w:type="dxa"/>
            </w:tcMar>
            <w:hideMark/>
          </w:tcPr>
          <w:tbl>
            <w:tblPr>
              <w:tblW w:w="0" w:type="auto"/>
              <w:jc w:val="right"/>
              <w:tblCellSpacing w:w="0" w:type="dxa"/>
              <w:tblLayout w:type="fixed"/>
              <w:tblCellMar>
                <w:top w:w="60" w:type="dxa"/>
                <w:left w:w="60" w:type="dxa"/>
                <w:bottom w:w="60" w:type="dxa"/>
                <w:right w:w="60" w:type="dxa"/>
              </w:tblCellMar>
              <w:tblLook w:val="04A0"/>
            </w:tblPr>
            <w:tblGrid>
              <w:gridCol w:w="140"/>
              <w:gridCol w:w="140"/>
              <w:gridCol w:w="140"/>
            </w:tblGrid>
            <w:tr w:rsidR="00A7799D" w:rsidRPr="00A7799D">
              <w:trPr>
                <w:tblCellSpacing w:w="0" w:type="dxa"/>
                <w:jc w:val="right"/>
              </w:trPr>
              <w:tc>
                <w:tcPr>
                  <w:tcW w:w="126" w:type="dxa"/>
                  <w:vAlign w:val="center"/>
                  <w:hideMark/>
                </w:tcPr>
                <w:p w:rsidR="00A7799D" w:rsidRPr="00A7799D" w:rsidRDefault="00A7799D" w:rsidP="00A7799D">
                  <w:pPr>
                    <w:spacing w:after="0" w:line="240" w:lineRule="auto"/>
                    <w:jc w:val="right"/>
                    <w:rPr>
                      <w:rFonts w:ascii="Times New Roman" w:eastAsia="Times New Roman" w:hAnsi="Times New Roman" w:cs="Times New Roman"/>
                      <w:sz w:val="20"/>
                      <w:szCs w:val="20"/>
                    </w:rPr>
                  </w:pPr>
                </w:p>
              </w:tc>
              <w:tc>
                <w:tcPr>
                  <w:tcW w:w="126" w:type="dxa"/>
                  <w:vAlign w:val="center"/>
                  <w:hideMark/>
                </w:tcPr>
                <w:p w:rsidR="00A7799D" w:rsidRPr="00A7799D" w:rsidRDefault="00A7799D" w:rsidP="00A7799D">
                  <w:pPr>
                    <w:spacing w:after="0" w:line="240" w:lineRule="auto"/>
                    <w:jc w:val="right"/>
                    <w:rPr>
                      <w:rFonts w:ascii="Times New Roman" w:eastAsia="Times New Roman" w:hAnsi="Times New Roman" w:cs="Times New Roman"/>
                      <w:sz w:val="20"/>
                      <w:szCs w:val="20"/>
                    </w:rPr>
                  </w:pPr>
                </w:p>
              </w:tc>
              <w:tc>
                <w:tcPr>
                  <w:tcW w:w="126" w:type="dxa"/>
                  <w:vAlign w:val="center"/>
                  <w:hideMark/>
                </w:tcPr>
                <w:p w:rsidR="00A7799D" w:rsidRPr="00A7799D" w:rsidRDefault="00A7799D" w:rsidP="00A7799D">
                  <w:pPr>
                    <w:spacing w:after="0" w:line="240" w:lineRule="auto"/>
                    <w:jc w:val="right"/>
                    <w:rPr>
                      <w:rFonts w:ascii="Times New Roman" w:eastAsia="Times New Roman" w:hAnsi="Times New Roman" w:cs="Times New Roman"/>
                      <w:sz w:val="20"/>
                      <w:szCs w:val="20"/>
                    </w:rPr>
                  </w:pPr>
                </w:p>
              </w:tc>
            </w:tr>
          </w:tbl>
          <w:p w:rsidR="00A7799D" w:rsidRPr="00A7799D" w:rsidRDefault="00A7799D" w:rsidP="00A7799D">
            <w:pPr>
              <w:spacing w:after="0" w:line="15" w:lineRule="atLeast"/>
              <w:jc w:val="right"/>
              <w:rPr>
                <w:rFonts w:ascii="Arial" w:eastAsia="Times New Roman" w:hAnsi="Arial" w:cs="Arial"/>
                <w:sz w:val="20"/>
                <w:szCs w:val="20"/>
              </w:rPr>
            </w:pPr>
            <w:bookmarkStart w:id="0" w:name="top"/>
            <w:bookmarkEnd w:id="0"/>
          </w:p>
        </w:tc>
      </w:tr>
      <w:tr w:rsidR="00A7799D" w:rsidRPr="00A7799D" w:rsidTr="00A7799D">
        <w:tblPrEx>
          <w:tblCellSpacing w:w="0" w:type="dxa"/>
          <w:shd w:val="clear" w:color="auto" w:fill="FFFFFF"/>
          <w:tblCellMar>
            <w:left w:w="0" w:type="dxa"/>
            <w:right w:w="0" w:type="dxa"/>
          </w:tblCellMar>
          <w:tblLook w:val="04A0"/>
        </w:tblPrEx>
        <w:trPr>
          <w:gridBefore w:val="1"/>
          <w:gridAfter w:val="1"/>
          <w:wBefore w:w="113" w:type="dxa"/>
          <w:wAfter w:w="579" w:type="dxa"/>
          <w:trHeight w:val="31680"/>
          <w:tblCellSpacing w:w="0" w:type="dxa"/>
        </w:trPr>
        <w:tc>
          <w:tcPr>
            <w:tcW w:w="9349" w:type="dxa"/>
            <w:gridSpan w:val="5"/>
            <w:shd w:val="clear" w:color="auto" w:fill="FFFFFF"/>
            <w:tcMar>
              <w:top w:w="0" w:type="dxa"/>
              <w:left w:w="150" w:type="dxa"/>
              <w:bottom w:w="0" w:type="dxa"/>
              <w:right w:w="150" w:type="dxa"/>
            </w:tcMar>
            <w:hideMark/>
          </w:tcPr>
          <w:p w:rsidR="00A7799D" w:rsidRPr="00A7799D" w:rsidRDefault="00A7799D" w:rsidP="00A7799D">
            <w:pPr>
              <w:spacing w:after="0" w:line="240" w:lineRule="auto"/>
              <w:rPr>
                <w:rFonts w:ascii="Arial" w:eastAsia="Times New Roman" w:hAnsi="Arial" w:cs="Arial"/>
                <w:sz w:val="20"/>
                <w:szCs w:val="20"/>
              </w:rPr>
            </w:pPr>
            <w:r w:rsidRPr="00A7799D">
              <w:rPr>
                <w:rFonts w:ascii="Arial" w:eastAsia="Times New Roman" w:hAnsi="Arial" w:cs="Arial"/>
                <w:sz w:val="20"/>
                <w:szCs w:val="20"/>
              </w:rPr>
              <w:lastRenderedPageBreak/>
              <w:t> </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В Конституции Российской Федерации, в «Концепции модернизации российского образования», в Законе Российской Федерации «Об образовании в РФ» и других нормативных документах Российской Федерации сформулирован социальный заказ государства системе образования: воспитание инициативного, ответственного человека, готового </w:t>
            </w:r>
            <w:r w:rsidRPr="00A7799D">
              <w:rPr>
                <w:rFonts w:ascii="Arial" w:eastAsia="Times New Roman" w:hAnsi="Arial" w:cs="Arial"/>
                <w:i/>
                <w:iCs/>
                <w:sz w:val="24"/>
                <w:szCs w:val="24"/>
              </w:rPr>
              <w:t>самостоятельно принимать решения в ситуации выбора.</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В ФГОС  ДО указывается, что одним из основных </w:t>
            </w:r>
            <w:r w:rsidRPr="00A7799D">
              <w:rPr>
                <w:rFonts w:ascii="Arial" w:eastAsia="Times New Roman" w:hAnsi="Arial" w:cs="Arial"/>
                <w:b/>
                <w:bCs/>
                <w:sz w:val="24"/>
                <w:szCs w:val="24"/>
              </w:rPr>
              <w:t>принципов</w:t>
            </w:r>
            <w:r w:rsidRPr="00A7799D">
              <w:rPr>
                <w:rFonts w:ascii="Arial" w:eastAsia="Times New Roman" w:hAnsi="Arial" w:cs="Arial"/>
                <w:sz w:val="24"/>
                <w:szCs w:val="24"/>
              </w:rPr>
              <w:t> дошкольного образования (п. 1.4 абзац 1 - 4, 7 ФГОС ДО) является: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2) построение образовательной деятельности на основе индивидуальных особенностей каждого ребенка, </w:t>
            </w:r>
            <w:r w:rsidRPr="00A7799D">
              <w:rPr>
                <w:rFonts w:ascii="Arial" w:eastAsia="Times New Roman" w:hAnsi="Arial" w:cs="Arial"/>
                <w:i/>
                <w:iCs/>
                <w:sz w:val="24"/>
                <w:szCs w:val="24"/>
              </w:rPr>
              <w:t>при котором сам ребенок становится активным в выборе содержания своего образования</w:t>
            </w:r>
            <w:r w:rsidRPr="00A7799D">
              <w:rPr>
                <w:rFonts w:ascii="Arial" w:eastAsia="Times New Roman" w:hAnsi="Arial" w:cs="Arial"/>
                <w:sz w:val="24"/>
                <w:szCs w:val="24"/>
              </w:rPr>
              <w:t>, становится субъектом образования (далее - индивидуализация дошкольного образования);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4) поддержка </w:t>
            </w:r>
            <w:r w:rsidRPr="00A7799D">
              <w:rPr>
                <w:rFonts w:ascii="Arial" w:eastAsia="Times New Roman" w:hAnsi="Arial" w:cs="Arial"/>
                <w:i/>
                <w:iCs/>
                <w:sz w:val="24"/>
                <w:szCs w:val="24"/>
              </w:rPr>
              <w:t>инициативы детей</w:t>
            </w:r>
            <w:r w:rsidRPr="00A7799D">
              <w:rPr>
                <w:rFonts w:ascii="Arial" w:eastAsia="Times New Roman" w:hAnsi="Arial" w:cs="Arial"/>
                <w:sz w:val="24"/>
                <w:szCs w:val="24"/>
              </w:rPr>
              <w:t> в различных видах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7) формирование познавательных интересов и познавательных действий ребенка в различных видах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На этапе завершения дошкольного образования  в контексте понятия «самостоятельность» целевыми ориентирами (п.4.6 ФГОС ДО), предусматриваются </w:t>
            </w:r>
            <w:r w:rsidRPr="00A7799D">
              <w:rPr>
                <w:rFonts w:ascii="Arial" w:eastAsia="Times New Roman" w:hAnsi="Arial" w:cs="Arial"/>
                <w:i/>
                <w:iCs/>
                <w:sz w:val="24"/>
                <w:szCs w:val="24"/>
              </w:rPr>
              <w:t>следующие возрастные характеристики возможности детей:</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 проявляют инициативу и самостоятельность в различных видах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способен выбирать себе род занятий, участников по совместной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ребенок способен к волевым усилиям;</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пытается самостоятельно придумывать объяснения явлениям природы и поступкам людей;</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 способен к принятию собственных решений.</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lastRenderedPageBreak/>
              <w:t> </w:t>
            </w:r>
            <w:r>
              <w:rPr>
                <w:rFonts w:ascii="Arial" w:eastAsia="Times New Roman" w:hAnsi="Arial" w:cs="Arial"/>
                <w:b/>
                <w:bCs/>
                <w:noProof/>
                <w:sz w:val="24"/>
                <w:szCs w:val="24"/>
              </w:rPr>
              <w:drawing>
                <wp:inline distT="0" distB="0" distL="0" distR="0">
                  <wp:extent cx="4286250" cy="2924175"/>
                  <wp:effectExtent l="19050" t="0" r="0" b="0"/>
                  <wp:docPr id="1" name="Рисунок 1" descr="https://dou-petrovka.caduk.ru/images/p69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u-petrovka.caduk.ru/images/p69_120.jpg"/>
                          <pic:cNvPicPr>
                            <a:picLocks noChangeAspect="1" noChangeArrowheads="1"/>
                          </pic:cNvPicPr>
                        </pic:nvPicPr>
                        <pic:blipFill>
                          <a:blip r:embed="rId8"/>
                          <a:srcRect/>
                          <a:stretch>
                            <a:fillRect/>
                          </a:stretch>
                        </pic:blipFill>
                        <pic:spPr bwMode="auto">
                          <a:xfrm>
                            <a:off x="0" y="0"/>
                            <a:ext cx="4286250" cy="2924175"/>
                          </a:xfrm>
                          <a:prstGeom prst="rect">
                            <a:avLst/>
                          </a:prstGeom>
                          <a:noFill/>
                          <a:ln w="9525">
                            <a:noFill/>
                            <a:miter lim="800000"/>
                            <a:headEnd/>
                            <a:tailEnd/>
                          </a:ln>
                        </pic:spPr>
                      </pic:pic>
                    </a:graphicData>
                  </a:graphic>
                </wp:inline>
              </w:drawing>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Формирование у детей дошкольного возраста личностных качеств, определяемых целевыми ориентирами ФГОС.</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Поддержка инициативы и самостоятельности.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В научной педагогической литературе существуют разные точки зрения на определение понятия «самостоятельность».</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1. Это умение не поддаваться влиянию различных факторов, действовать на основе своих взглядов и убеждений.</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2. Это общая характеристика регуляции (управление) личностью своей деятельности, отношений и поведения.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3. Это постепенно развивающееся качество, высокая степень которого характеризуется стремлением к решению задач деятельности без помощи со стороны других людей, умением поставить цель деятельности, осуществить элементарное планирование, реализовать задуманное и получить результат, адекватный поставленный цели, а так же способствовать к проявлению инициативы и творчества в решении возникающих задач.</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i/>
                <w:iCs/>
                <w:sz w:val="24"/>
                <w:szCs w:val="24"/>
              </w:rPr>
              <w:t>            </w:t>
            </w:r>
            <w:r w:rsidRPr="00A7799D">
              <w:rPr>
                <w:rFonts w:ascii="Arial" w:eastAsia="Times New Roman" w:hAnsi="Arial" w:cs="Arial"/>
                <w:b/>
                <w:bCs/>
                <w:sz w:val="24"/>
                <w:szCs w:val="24"/>
              </w:rPr>
              <w:t>Самостоятельность –</w:t>
            </w:r>
            <w:r w:rsidRPr="00A7799D">
              <w:rPr>
                <w:rFonts w:ascii="Arial" w:eastAsia="Times New Roman" w:hAnsi="Arial" w:cs="Arial"/>
                <w:sz w:val="24"/>
                <w:szCs w:val="24"/>
              </w:rPr>
              <w:t> обобщенное свойство личности, проявляющееся в  инициативности, критичности, адекватной самооценке и чувстве личной ответственности за свою деятельность и поведение.</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i/>
                <w:iCs/>
                <w:sz w:val="24"/>
                <w:szCs w:val="24"/>
              </w:rPr>
              <w:t>            </w:t>
            </w:r>
            <w:r w:rsidRPr="00A7799D">
              <w:rPr>
                <w:rFonts w:ascii="Arial" w:eastAsia="Times New Roman" w:hAnsi="Arial" w:cs="Arial"/>
                <w:b/>
                <w:bCs/>
                <w:sz w:val="24"/>
                <w:szCs w:val="24"/>
              </w:rPr>
              <w:t>Инициативность –</w:t>
            </w:r>
            <w:r w:rsidRPr="00A7799D">
              <w:rPr>
                <w:rFonts w:ascii="Arial" w:eastAsia="Times New Roman" w:hAnsi="Arial" w:cs="Arial"/>
                <w:sz w:val="24"/>
                <w:szCs w:val="24"/>
              </w:rPr>
              <w:t> частный случай самостоятельности, стремление к инициативе, изменение форм деятельности или уклада жизни. Это мотивационное качество, рассматривается и как волевая характеристика поведения человека.</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По определению в "Советском энциклопедическом словаре", инициатива - (от латинского initium - начало) почин, первый шаг в каком-либо деле; внутреннее побуждение к новым формам деятельности, предприимчивости; руководящая роль в каких-либо действиях.</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xml:space="preserve">            В "Справочнике по психологии и психиатрии детей и подростков" инициативность определяется, как "характеристика деятельности, поведения и личности человека, означающая способность действовать по внутреннему побуждению, в отличие от реактивности - поведении, осуществляемом на </w:t>
            </w:r>
            <w:r w:rsidRPr="00A7799D">
              <w:rPr>
                <w:rFonts w:ascii="Arial" w:eastAsia="Times New Roman" w:hAnsi="Arial" w:cs="Arial"/>
                <w:sz w:val="24"/>
                <w:szCs w:val="24"/>
              </w:rPr>
              <w:lastRenderedPageBreak/>
              <w:t>внешние стимулы. Инициативность показывает развитие деятельности и личности, особенно на ранних этапах развития.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i/>
                <w:iCs/>
                <w:sz w:val="24"/>
                <w:szCs w:val="24"/>
              </w:rPr>
              <w:t>        Инициативность проявляется во всех видах детской деятельности</w:t>
            </w:r>
            <w:r w:rsidRPr="00A7799D">
              <w:rPr>
                <w:rFonts w:ascii="Arial" w:eastAsia="Times New Roman" w:hAnsi="Arial" w:cs="Arial"/>
                <w:sz w:val="24"/>
                <w:szCs w:val="24"/>
              </w:rPr>
              <w:t>, но ярче всего в коммуникативной, познавательно – исследовательской, игровой, изобразительной. </w:t>
            </w:r>
            <w:r w:rsidRPr="00A7799D">
              <w:rPr>
                <w:rFonts w:ascii="Arial" w:eastAsia="Times New Roman" w:hAnsi="Arial" w:cs="Arial"/>
                <w:i/>
                <w:iCs/>
                <w:sz w:val="24"/>
                <w:szCs w:val="24"/>
              </w:rPr>
              <w:t>Это важнейший показатель развития детского интеллекта.</w:t>
            </w:r>
            <w:r w:rsidRPr="00A7799D">
              <w:rPr>
                <w:rFonts w:ascii="Arial" w:eastAsia="Times New Roman" w:hAnsi="Arial" w:cs="Arial"/>
                <w:sz w:val="24"/>
                <w:szCs w:val="24"/>
              </w:rPr>
              <w:t> Инициативность является непременным условием совершенствования всей познавательной деятельности ребенка, но особенно творческой (п.1.2 Стандарта). Инициативный ребенок стремится к организации игр, изобразительных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Самостоятельная деятельность детей</w:t>
            </w:r>
            <w:r w:rsidRPr="00A7799D">
              <w:rPr>
                <w:rFonts w:ascii="Arial" w:eastAsia="Times New Roman" w:hAnsi="Arial" w:cs="Arial"/>
                <w:sz w:val="24"/>
                <w:szCs w:val="24"/>
              </w:rPr>
              <w:t> - одна из основных моделей организации образовательного процесса детей дошкольного возраста.</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В федеральном государственном образовательном стандарте дошкольного образования, утвержденном приказом Министерства образования и науки от 17 октября 2013 г. № 1155 формирование самостоятельности детей заложено в принципах дошкольного образования (п. 1.2, 1.4 ФГОС ДО).</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Одной из целей Стандарта является формирование самостоятельности и ответственности ребенка (пункт 1.5 абзац 6 ФГОС ДО).</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Стандарт дошкольного образования определяет, что образовательная программа должна быть направлена на создание условия развития </w:t>
            </w:r>
            <w:r w:rsidRPr="00A7799D">
              <w:rPr>
                <w:rFonts w:ascii="Arial" w:eastAsia="Times New Roman" w:hAnsi="Arial" w:cs="Arial"/>
                <w:b/>
                <w:bCs/>
                <w:i/>
                <w:iCs/>
                <w:sz w:val="24"/>
                <w:szCs w:val="24"/>
              </w:rPr>
              <w:t>инициативы</w:t>
            </w:r>
            <w:r w:rsidRPr="00A7799D">
              <w:rPr>
                <w:rFonts w:ascii="Arial" w:eastAsia="Times New Roman" w:hAnsi="Arial" w:cs="Arial"/>
                <w:i/>
                <w:iCs/>
                <w:sz w:val="24"/>
                <w:szCs w:val="24"/>
              </w:rPr>
              <w:t> и творческих способностей ребенка</w:t>
            </w:r>
            <w:r w:rsidRPr="00A7799D">
              <w:rPr>
                <w:rFonts w:ascii="Arial" w:eastAsia="Times New Roman" w:hAnsi="Arial" w:cs="Arial"/>
                <w:sz w:val="24"/>
                <w:szCs w:val="24"/>
              </w:rPr>
              <w:t> (пункт 2.4 ФГОС ДО). Должна обеспечивать развитие личности, </w:t>
            </w:r>
            <w:r w:rsidRPr="00A7799D">
              <w:rPr>
                <w:rFonts w:ascii="Arial" w:eastAsia="Times New Roman" w:hAnsi="Arial" w:cs="Arial"/>
                <w:i/>
                <w:iCs/>
                <w:sz w:val="24"/>
                <w:szCs w:val="24"/>
              </w:rPr>
              <w:t>мотивации способностей детей в различных видах деятельности</w:t>
            </w:r>
            <w:r w:rsidRPr="00A7799D">
              <w:rPr>
                <w:rFonts w:ascii="Arial" w:eastAsia="Times New Roman" w:hAnsi="Arial" w:cs="Arial"/>
                <w:sz w:val="24"/>
                <w:szCs w:val="24"/>
              </w:rPr>
              <w:t> (п. 2.6 ФГОС ДО). Содержательный раздел программы должен включать (пункт 2.11.2. абзац б) ФГОС ДО)</w:t>
            </w:r>
            <w:r w:rsidRPr="00A7799D">
              <w:rPr>
                <w:rFonts w:ascii="Arial" w:eastAsia="Times New Roman" w:hAnsi="Arial" w:cs="Arial"/>
                <w:b/>
                <w:bCs/>
                <w:sz w:val="24"/>
                <w:szCs w:val="24"/>
              </w:rPr>
              <w:t> способы направления и поддержки детской инициативы.</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В соответствии с СанПиН 2.4.1.3049-13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Для развития самостоятельной деятельности</w:t>
            </w:r>
            <w:r w:rsidRPr="00A7799D">
              <w:rPr>
                <w:rFonts w:ascii="Arial" w:eastAsia="Times New Roman" w:hAnsi="Arial" w:cs="Arial"/>
                <w:sz w:val="24"/>
                <w:szCs w:val="24"/>
              </w:rPr>
              <w:t> должны быть обеспечены следующие </w:t>
            </w:r>
            <w:r w:rsidRPr="00A7799D">
              <w:rPr>
                <w:rFonts w:ascii="Arial" w:eastAsia="Times New Roman" w:hAnsi="Arial" w:cs="Arial"/>
                <w:b/>
                <w:bCs/>
                <w:sz w:val="24"/>
                <w:szCs w:val="24"/>
              </w:rPr>
              <w:t>психолого-педагогические условия</w:t>
            </w:r>
            <w:r w:rsidRPr="00A7799D">
              <w:rPr>
                <w:rFonts w:ascii="Arial" w:eastAsia="Times New Roman" w:hAnsi="Arial" w:cs="Arial"/>
                <w:sz w:val="24"/>
                <w:szCs w:val="24"/>
              </w:rPr>
              <w:t>:</w:t>
            </w:r>
          </w:p>
          <w:p w:rsidR="00A7799D" w:rsidRPr="00A7799D" w:rsidRDefault="00A7799D" w:rsidP="00A7799D">
            <w:pPr>
              <w:spacing w:after="150" w:line="240" w:lineRule="auto"/>
              <w:ind w:left="1004" w:hanging="360"/>
              <w:rPr>
                <w:rFonts w:ascii="Arial" w:eastAsia="Times New Roman" w:hAnsi="Arial" w:cs="Arial"/>
                <w:sz w:val="20"/>
                <w:szCs w:val="20"/>
              </w:rPr>
            </w:pPr>
            <w:r w:rsidRPr="00A7799D">
              <w:rPr>
                <w:rFonts w:ascii="Symbol" w:eastAsia="Times New Roman" w:hAnsi="Symbol" w:cs="Arial"/>
                <w:sz w:val="24"/>
                <w:szCs w:val="24"/>
              </w:rPr>
              <w:t></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(п. 3.2.1. абзац 1 ФГОС ДО).</w:t>
            </w:r>
          </w:p>
          <w:p w:rsidR="00A7799D" w:rsidRPr="00A7799D" w:rsidRDefault="00A7799D" w:rsidP="00A7799D">
            <w:pPr>
              <w:spacing w:after="150" w:line="240" w:lineRule="auto"/>
              <w:ind w:left="1004" w:hanging="360"/>
              <w:rPr>
                <w:rFonts w:ascii="Arial" w:eastAsia="Times New Roman" w:hAnsi="Arial" w:cs="Arial"/>
                <w:sz w:val="20"/>
                <w:szCs w:val="20"/>
              </w:rPr>
            </w:pPr>
            <w:r w:rsidRPr="00A7799D">
              <w:rPr>
                <w:rFonts w:ascii="Symbol" w:eastAsia="Times New Roman" w:hAnsi="Symbol" w:cs="Arial"/>
                <w:sz w:val="24"/>
                <w:szCs w:val="24"/>
              </w:rPr>
              <w:t></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 (пункт 3.2.1 абзац 4 ФГОС ДО).</w:t>
            </w:r>
          </w:p>
          <w:p w:rsidR="00A7799D" w:rsidRPr="00A7799D" w:rsidRDefault="00A7799D" w:rsidP="00A7799D">
            <w:pPr>
              <w:spacing w:after="150" w:line="240" w:lineRule="auto"/>
              <w:ind w:left="1004" w:hanging="360"/>
              <w:rPr>
                <w:rFonts w:ascii="Arial" w:eastAsia="Times New Roman" w:hAnsi="Arial" w:cs="Arial"/>
                <w:sz w:val="20"/>
                <w:szCs w:val="20"/>
              </w:rPr>
            </w:pPr>
            <w:r w:rsidRPr="00A7799D">
              <w:rPr>
                <w:rFonts w:ascii="Symbol" w:eastAsia="Times New Roman" w:hAnsi="Symbol" w:cs="Arial"/>
                <w:sz w:val="24"/>
                <w:szCs w:val="24"/>
              </w:rPr>
              <w:t></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Возможность выбора детьми материалов, видов активности, участников совместной деятельности и общения (пункт 3.2.1 абзац 6 ФГОС ДО).</w:t>
            </w:r>
          </w:p>
          <w:p w:rsidR="00A7799D" w:rsidRPr="00A7799D" w:rsidRDefault="00A7799D" w:rsidP="00A7799D">
            <w:pPr>
              <w:spacing w:after="150" w:line="240" w:lineRule="auto"/>
              <w:ind w:left="1004" w:hanging="360"/>
              <w:rPr>
                <w:rFonts w:ascii="Arial" w:eastAsia="Times New Roman" w:hAnsi="Arial" w:cs="Arial"/>
                <w:sz w:val="20"/>
                <w:szCs w:val="20"/>
              </w:rPr>
            </w:pPr>
            <w:r w:rsidRPr="00A7799D">
              <w:rPr>
                <w:rFonts w:ascii="Symbol" w:eastAsia="Times New Roman" w:hAnsi="Symbol" w:cs="Arial"/>
                <w:sz w:val="24"/>
                <w:szCs w:val="24"/>
              </w:rPr>
              <w:t></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 xml:space="preserve">Поддержка инициативы и самостоятельности детей в специфичных </w:t>
            </w:r>
            <w:r w:rsidRPr="00A7799D">
              <w:rPr>
                <w:rFonts w:ascii="Arial" w:eastAsia="Times New Roman" w:hAnsi="Arial" w:cs="Arial"/>
                <w:sz w:val="24"/>
                <w:szCs w:val="24"/>
              </w:rPr>
              <w:lastRenderedPageBreak/>
              <w:t>для них видах деятельности (пункт 3.2.1. абзац 5 ФГОС ДО).</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Самостоятельная деятельность предполагает потребность заниматься любимым делом</w:t>
            </w:r>
            <w:r w:rsidRPr="00A7799D">
              <w:rPr>
                <w:rFonts w:ascii="Arial" w:eastAsia="Times New Roman" w:hAnsi="Arial" w:cs="Arial"/>
                <w:sz w:val="24"/>
                <w:szCs w:val="24"/>
              </w:rPr>
              <w:t>. Дети объединяются в подгруппы по </w:t>
            </w:r>
            <w:r w:rsidRPr="00A7799D">
              <w:rPr>
                <w:rFonts w:ascii="Arial" w:eastAsia="Times New Roman" w:hAnsi="Arial" w:cs="Arial"/>
                <w:i/>
                <w:iCs/>
                <w:sz w:val="24"/>
                <w:szCs w:val="24"/>
              </w:rPr>
              <w:t>интересам и индивидуально-личностным особенностям,</w:t>
            </w:r>
            <w:r w:rsidRPr="00A7799D">
              <w:rPr>
                <w:rFonts w:ascii="Arial" w:eastAsia="Times New Roman" w:hAnsi="Arial" w:cs="Arial"/>
                <w:sz w:val="24"/>
                <w:szCs w:val="24"/>
              </w:rPr>
              <w:t> для игровой деятельности, увлеченно занимаются художественным творчеством, театрально-игровой деятельностью, экспериментированием.</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В процессе самостоятельной деятельности реализуются задачи пяти образовательных областей (п. 2.6. ФГОС ДО):</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 «Социально-коммуникативное развитие»</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становление самостоятельности, целенаправленности и саморегуляции собственных действий;</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«Познавательное развитие»</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развитие интересов детей, любознательности и познавательной мотивации, развитие творческой активности;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«Речевое развитие»</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овладение речью как средством общения и культуры;</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«Художественно - эстетическое развитие»</w:t>
            </w:r>
            <w:r>
              <w:rPr>
                <w:rFonts w:ascii="Arial" w:eastAsia="Times New Roman" w:hAnsi="Arial" w:cs="Arial"/>
                <w:noProof/>
                <w:sz w:val="20"/>
                <w:szCs w:val="20"/>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4286250" cy="3209925"/>
                  <wp:effectExtent l="19050" t="0" r="0" b="0"/>
                  <wp:wrapSquare wrapText="bothSides"/>
                  <wp:docPr id="2" name="Рисунок 2" descr="https://dou-petrovka.caduk.ru/images/p69_holiday_children-day--01_20-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u-petrovka.caduk.ru/images/p69_holiday_children-day--01_20-1024x768.jpg"/>
                          <pic:cNvPicPr>
                            <a:picLocks noChangeAspect="1" noChangeArrowheads="1"/>
                          </pic:cNvPicPr>
                        </pic:nvPicPr>
                        <pic:blipFill>
                          <a:blip r:embed="rId9"/>
                          <a:srcRect/>
                          <a:stretch>
                            <a:fillRect/>
                          </a:stretch>
                        </pic:blipFill>
                        <pic:spPr bwMode="auto">
                          <a:xfrm>
                            <a:off x="0" y="0"/>
                            <a:ext cx="4286250" cy="3209925"/>
                          </a:xfrm>
                          <a:prstGeom prst="rect">
                            <a:avLst/>
                          </a:prstGeom>
                          <a:noFill/>
                          <a:ln w="9525">
                            <a:noFill/>
                            <a:miter lim="800000"/>
                            <a:headEnd/>
                            <a:tailEnd/>
                          </a:ln>
                        </pic:spPr>
                      </pic:pic>
                    </a:graphicData>
                  </a:graphic>
                </wp:anchor>
              </w:drawing>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реализация самостоятельной творческой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«Физическое развитие»</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приобретение опыта в двигательной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становление целенаправленности и саморегуляции в двигательной сфере</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Главный </w:t>
            </w:r>
            <w:r w:rsidRPr="00A7799D">
              <w:rPr>
                <w:rFonts w:ascii="Arial" w:eastAsia="Times New Roman" w:hAnsi="Arial" w:cs="Arial"/>
                <w:b/>
                <w:bCs/>
                <w:sz w:val="24"/>
                <w:szCs w:val="24"/>
              </w:rPr>
              <w:t>принцип самостоятельной деятельности: </w:t>
            </w:r>
            <w:r w:rsidRPr="00A7799D">
              <w:rPr>
                <w:rFonts w:ascii="Arial" w:eastAsia="Times New Roman" w:hAnsi="Arial" w:cs="Arial"/>
                <w:sz w:val="24"/>
                <w:szCs w:val="24"/>
              </w:rPr>
              <w:t>поддержка </w:t>
            </w:r>
            <w:r w:rsidRPr="00A7799D">
              <w:rPr>
                <w:rFonts w:ascii="Arial" w:eastAsia="Times New Roman" w:hAnsi="Arial" w:cs="Arial"/>
                <w:b/>
                <w:bCs/>
                <w:sz w:val="24"/>
                <w:szCs w:val="24"/>
              </w:rPr>
              <w:t>инициативы</w:t>
            </w:r>
            <w:r w:rsidRPr="00A7799D">
              <w:rPr>
                <w:rFonts w:ascii="Arial" w:eastAsia="Times New Roman" w:hAnsi="Arial" w:cs="Arial"/>
                <w:sz w:val="24"/>
                <w:szCs w:val="24"/>
              </w:rPr>
              <w:t> детей в различных видах деятельности. Необходимо стремиться к поддержке разнообразия детства, сохранению уникальности и самоценности детства как важного этапа в общем развитии человека. (п. 1.2. ФГОС ДО).</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Необходимым условием развития инициативного поведения ребенка, позитивной свободы и самостоятельности является воспитание на принципах любви, понимания, терпимости и упорядоченности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xml:space="preserve">Инициативный ребенок должен уметь реализовать свою деятельность творчески, проявлять познавательную активность. Новизна продукта детской </w:t>
            </w:r>
            <w:r w:rsidRPr="00A7799D">
              <w:rPr>
                <w:rFonts w:ascii="Arial" w:eastAsia="Times New Roman" w:hAnsi="Arial" w:cs="Arial"/>
                <w:sz w:val="24"/>
                <w:szCs w:val="24"/>
              </w:rPr>
              <w:lastRenderedPageBreak/>
              <w:t>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Итак, для инициативной личности характерно:</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произвольность поведения;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самостоятельность;</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развитая эмоционально волевая сфера;</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инициатива в различных видах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стремление к самореализации;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общительность;</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творческий подход к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высокий уровень умственных способностей;</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познавательная активность.</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Инициативная личность развивается в деятельности. А так как ведущая деятельность дошкольного возраста - игра, то, чем выше уровень развития творческой инициативы, тем разнообразнее игровая деятельность, а следовательно, и динамичнее развитие личности.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Короткова Н. А. и Нежнов П. Г. вводят такое понятие как «творческая инициатива». </w:t>
            </w:r>
            <w:r w:rsidRPr="00A7799D">
              <w:rPr>
                <w:rFonts w:ascii="Arial" w:eastAsia="Times New Roman" w:hAnsi="Arial" w:cs="Arial"/>
                <w:i/>
                <w:iCs/>
                <w:sz w:val="24"/>
                <w:szCs w:val="24"/>
              </w:rPr>
              <w:t>Под творческой инициативой</w:t>
            </w:r>
            <w:r w:rsidRPr="00A7799D">
              <w:rPr>
                <w:rFonts w:ascii="Arial" w:eastAsia="Times New Roman" w:hAnsi="Arial" w:cs="Arial"/>
                <w:sz w:val="24"/>
                <w:szCs w:val="24"/>
              </w:rPr>
              <w:t> следует понимать включённость ребёнка в сюжетную игру, как основную деятельность дошкольника.</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0"/>
                <w:szCs w:val="20"/>
              </w:rPr>
              <w:t> </w:t>
            </w:r>
          </w:p>
          <w:p w:rsidR="00A7799D" w:rsidRPr="00A7799D" w:rsidRDefault="00A7799D" w:rsidP="00A7799D">
            <w:pPr>
              <w:spacing w:after="150" w:line="240" w:lineRule="auto"/>
              <w:rPr>
                <w:rFonts w:ascii="Arial" w:eastAsia="Times New Roman" w:hAnsi="Arial" w:cs="Arial"/>
                <w:sz w:val="20"/>
                <w:szCs w:val="20"/>
              </w:rPr>
            </w:pPr>
            <w:r>
              <w:rPr>
                <w:rFonts w:ascii="Arial" w:eastAsia="Times New Roman" w:hAnsi="Arial" w:cs="Arial"/>
                <w:noProof/>
                <w:sz w:val="20"/>
                <w:szCs w:val="20"/>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571750" cy="1676400"/>
                  <wp:effectExtent l="19050" t="0" r="0" b="0"/>
                  <wp:wrapSquare wrapText="bothSides"/>
                  <wp:docPr id="3" name="Рисунок 3" descr="https://dou-petrovka.caduk.ru/images/p69_skanirovanie0012_w270_h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u-petrovka.caduk.ru/images/p69_skanirovanie0012_w270_h176.jpg"/>
                          <pic:cNvPicPr>
                            <a:picLocks noChangeAspect="1" noChangeArrowheads="1"/>
                          </pic:cNvPicPr>
                        </pic:nvPicPr>
                        <pic:blipFill>
                          <a:blip r:embed="rId10"/>
                          <a:srcRect/>
                          <a:stretch>
                            <a:fillRect/>
                          </a:stretch>
                        </pic:blipFill>
                        <pic:spPr bwMode="auto">
                          <a:xfrm>
                            <a:off x="0" y="0"/>
                            <a:ext cx="2571750" cy="1676400"/>
                          </a:xfrm>
                          <a:prstGeom prst="rect">
                            <a:avLst/>
                          </a:prstGeom>
                          <a:noFill/>
                          <a:ln w="9525">
                            <a:noFill/>
                            <a:miter lim="800000"/>
                            <a:headEnd/>
                            <a:tailEnd/>
                          </a:ln>
                        </pic:spPr>
                      </pic:pic>
                    </a:graphicData>
                  </a:graphic>
                </wp:anchor>
              </w:drawing>
            </w:r>
            <w:r w:rsidRPr="00A7799D">
              <w:rPr>
                <w:rFonts w:ascii="Arial" w:eastAsia="Times New Roman" w:hAnsi="Arial" w:cs="Arial"/>
                <w:sz w:val="24"/>
                <w:szCs w:val="24"/>
              </w:rPr>
              <w:t> </w:t>
            </w:r>
            <w:r w:rsidRPr="00A7799D">
              <w:rPr>
                <w:rFonts w:ascii="Arial" w:eastAsia="Times New Roman" w:hAnsi="Arial" w:cs="Arial"/>
                <w:b/>
                <w:bCs/>
                <w:sz w:val="24"/>
                <w:szCs w:val="24"/>
              </w:rPr>
              <w:t>Выделяют три уровня творческой инициативы:</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1-й уровень</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(цепочку действий) с незначительными вариациями.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i/>
                <w:iCs/>
                <w:sz w:val="24"/>
                <w:szCs w:val="24"/>
              </w:rPr>
              <w:t>Ключевые признаки: </w:t>
            </w:r>
            <w:r w:rsidRPr="00A7799D">
              <w:rPr>
                <w:rFonts w:ascii="Arial" w:eastAsia="Times New Roman" w:hAnsi="Arial" w:cs="Arial"/>
                <w:sz w:val="24"/>
                <w:szCs w:val="24"/>
              </w:rPr>
              <w:t>в рамках наличной предметно-игровой обстановки активно развертывает несколько связанных по смыслу игровых действий (роль в действии); вариативно использует предметы-заместители в условном игровом значении.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2-й уровень</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xml:space="preserve">Имеет первоначальный замысел («Хочу играть в больницу», «Я - шофер» и т.п.); активно ищет или видоизменяет имеющуюся игровую обстановку; </w:t>
            </w:r>
            <w:r w:rsidRPr="00A7799D">
              <w:rPr>
                <w:rFonts w:ascii="Arial" w:eastAsia="Times New Roman" w:hAnsi="Arial" w:cs="Arial"/>
                <w:sz w:val="24"/>
                <w:szCs w:val="24"/>
              </w:rPr>
              <w:lastRenderedPageBreak/>
              <w:t>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разнообразные ролевые диалоги; в процессе игры может переходить от одного сюжетного эпизода к другому (от одной роли к другой), не заботясь об их связности.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i/>
                <w:iCs/>
                <w:sz w:val="24"/>
                <w:szCs w:val="24"/>
              </w:rPr>
              <w:t>Ключевые признаки: </w:t>
            </w:r>
            <w:r w:rsidRPr="00A7799D">
              <w:rPr>
                <w:rFonts w:ascii="Arial" w:eastAsia="Times New Roman" w:hAnsi="Arial" w:cs="Arial"/>
                <w:sz w:val="24"/>
                <w:szCs w:val="24"/>
              </w:rPr>
              <w:t>имеет первоначальный замысел, легко меняющийся в процессе игры; принимает разнообразные роли; при развертывании отдельных сюжетных эпизодов подкрепляет условные действия ролевой речью (вариативные диалоги с игрушками или сверстниками).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3-й уровень</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сюжетных композициях в рисовании, лепке, конструировании.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i/>
                <w:iCs/>
                <w:sz w:val="24"/>
                <w:szCs w:val="24"/>
              </w:rPr>
              <w:t>Ключевые признаки: </w:t>
            </w:r>
            <w:r w:rsidRPr="00A7799D">
              <w:rPr>
                <w:rFonts w:ascii="Arial" w:eastAsia="Times New Roman" w:hAnsi="Arial" w:cs="Arial"/>
                <w:sz w:val="24"/>
                <w:szCs w:val="24"/>
              </w:rPr>
              <w:t>комбинирует разнообразные сюжетные эпизоды в новую связную последовательность; использует развернутое словесное комментирование игры через события и пространство (что где происходит с персонажами); частично воплощает игровой замысел в продукте (словесном - история, предметном - макет, сюжетный рисунок).</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Способы развития инициативности:</w:t>
            </w:r>
          </w:p>
          <w:p w:rsidR="00A7799D" w:rsidRPr="00A7799D" w:rsidRDefault="00A7799D" w:rsidP="00A7799D">
            <w:pPr>
              <w:numPr>
                <w:ilvl w:val="0"/>
                <w:numId w:val="1"/>
              </w:numPr>
              <w:spacing w:before="100" w:beforeAutospacing="1" w:after="100" w:afterAutospacing="1" w:line="240" w:lineRule="auto"/>
              <w:ind w:left="450"/>
              <w:rPr>
                <w:rFonts w:ascii="Arial" w:eastAsia="Times New Roman" w:hAnsi="Arial" w:cs="Arial"/>
                <w:sz w:val="20"/>
                <w:szCs w:val="20"/>
              </w:rPr>
            </w:pPr>
            <w:r w:rsidRPr="00A7799D">
              <w:rPr>
                <w:rFonts w:ascii="Arial" w:eastAsia="Times New Roman" w:hAnsi="Arial" w:cs="Arial"/>
                <w:sz w:val="24"/>
                <w:szCs w:val="24"/>
              </w:rPr>
              <w:t>Давать простые задания, поручения (снимать Страх "не справлюсь", создание ситуаций успеха),</w:t>
            </w:r>
            <w:r w:rsidRPr="00A7799D">
              <w:rPr>
                <w:rFonts w:ascii="Arial" w:eastAsia="Times New Roman" w:hAnsi="Arial" w:cs="Arial"/>
                <w:sz w:val="24"/>
                <w:szCs w:val="24"/>
                <w:u w:val="single"/>
              </w:rPr>
              <w:t> </w:t>
            </w:r>
            <w:r w:rsidRPr="00A7799D">
              <w:rPr>
                <w:rFonts w:ascii="Arial" w:eastAsia="Times New Roman" w:hAnsi="Arial" w:cs="Arial"/>
                <w:sz w:val="24"/>
                <w:szCs w:val="24"/>
              </w:rPr>
              <w:t>развивать у детей инициативу.</w:t>
            </w:r>
          </w:p>
          <w:p w:rsidR="00A7799D" w:rsidRPr="00A7799D" w:rsidRDefault="00A7799D" w:rsidP="00A7799D">
            <w:pPr>
              <w:numPr>
                <w:ilvl w:val="0"/>
                <w:numId w:val="1"/>
              </w:numPr>
              <w:spacing w:before="100" w:beforeAutospacing="1" w:after="100" w:afterAutospacing="1" w:line="240" w:lineRule="auto"/>
              <w:ind w:left="450"/>
              <w:rPr>
                <w:rFonts w:ascii="Arial" w:eastAsia="Times New Roman" w:hAnsi="Arial" w:cs="Arial"/>
                <w:sz w:val="20"/>
                <w:szCs w:val="20"/>
              </w:rPr>
            </w:pPr>
            <w:r w:rsidRPr="00A7799D">
              <w:rPr>
                <w:rFonts w:ascii="Arial" w:eastAsia="Times New Roman" w:hAnsi="Arial" w:cs="Arial"/>
                <w:sz w:val="24"/>
                <w:szCs w:val="24"/>
              </w:rPr>
              <w:t>Давать задания интересные или такие, в которых у человека есть личный интерес что-то делать.</w:t>
            </w:r>
          </w:p>
          <w:p w:rsidR="00A7799D" w:rsidRPr="00A7799D" w:rsidRDefault="00A7799D" w:rsidP="00A7799D">
            <w:pPr>
              <w:numPr>
                <w:ilvl w:val="0"/>
                <w:numId w:val="1"/>
              </w:numPr>
              <w:spacing w:before="100" w:beforeAutospacing="1" w:after="100" w:afterAutospacing="1" w:line="240" w:lineRule="auto"/>
              <w:ind w:left="450"/>
              <w:rPr>
                <w:rFonts w:ascii="Arial" w:eastAsia="Times New Roman" w:hAnsi="Arial" w:cs="Arial"/>
                <w:sz w:val="20"/>
                <w:szCs w:val="20"/>
              </w:rPr>
            </w:pPr>
            <w:r w:rsidRPr="00A7799D">
              <w:rPr>
                <w:rFonts w:ascii="Arial" w:eastAsia="Times New Roman" w:hAnsi="Arial" w:cs="Arial"/>
                <w:sz w:val="24"/>
                <w:szCs w:val="24"/>
                <w:u w:val="single"/>
              </w:rPr>
              <w:t>Поддерживать </w:t>
            </w:r>
            <w:r w:rsidRPr="00A7799D">
              <w:rPr>
                <w:rFonts w:ascii="Arial" w:eastAsia="Times New Roman" w:hAnsi="Arial" w:cs="Arial"/>
                <w:sz w:val="24"/>
                <w:szCs w:val="24"/>
              </w:rPr>
              <w:t>инициативы (быть готовым платить за ошибки и неудачи). Научить адекватно реагировать на собственные ошибки (смотри "Ошибочка!").</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Основным критерием оценки самостоятельной игровой деятельности</w:t>
            </w:r>
            <w:r w:rsidRPr="00A7799D">
              <w:rPr>
                <w:rFonts w:ascii="Arial" w:eastAsia="Times New Roman" w:hAnsi="Arial" w:cs="Arial"/>
                <w:sz w:val="24"/>
                <w:szCs w:val="24"/>
              </w:rPr>
              <w:t> воспитанников должно быть </w:t>
            </w:r>
            <w:r w:rsidRPr="00A7799D">
              <w:rPr>
                <w:rFonts w:ascii="Arial" w:eastAsia="Times New Roman" w:hAnsi="Arial" w:cs="Arial"/>
                <w:i/>
                <w:iCs/>
                <w:sz w:val="24"/>
                <w:szCs w:val="24"/>
              </w:rPr>
              <w:t>игровое поведение</w:t>
            </w:r>
            <w:r w:rsidRPr="00A7799D">
              <w:rPr>
                <w:rFonts w:ascii="Arial" w:eastAsia="Times New Roman" w:hAnsi="Arial" w:cs="Arial"/>
                <w:sz w:val="24"/>
                <w:szCs w:val="24"/>
              </w:rPr>
              <w:t>, способы распространения игры, умение ребенка, в зависимости от собственного замысла, включать в игру условные действия с предметами, ролевые диалоги, комбинировать разнообразные события.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Самостоятельная изобразительная деятельность</w:t>
            </w:r>
            <w:r w:rsidRPr="00A7799D">
              <w:rPr>
                <w:rFonts w:ascii="Arial" w:eastAsia="Times New Roman" w:hAnsi="Arial" w:cs="Arial"/>
                <w:sz w:val="24"/>
                <w:szCs w:val="24"/>
              </w:rPr>
              <w:t> возникает по инициативе ребенка для удовлетворения его индивидуальных потребностей (сделать подарок маме, смастерить игрушку и пр.) Задача взрослого развивать самостоятельность, не нарушая замысла ребенка, используя подсказки, привлекая внимание к объекту, задавая вопросы.</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Признаками проявления самостоятельности </w:t>
            </w:r>
            <w:r w:rsidRPr="00A7799D">
              <w:rPr>
                <w:rFonts w:ascii="Arial" w:eastAsia="Times New Roman" w:hAnsi="Arial" w:cs="Arial"/>
                <w:sz w:val="24"/>
                <w:szCs w:val="24"/>
              </w:rPr>
              <w:t>являются внимание и заинтересованность ребенка в определенной деятельности и умение переносить усвоенное в собственную новую деятельность.</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xml:space="preserve">Организуя самостоятельную деятельность детей, воспитатель особое значение </w:t>
            </w:r>
            <w:r w:rsidRPr="00A7799D">
              <w:rPr>
                <w:rFonts w:ascii="Arial" w:eastAsia="Times New Roman" w:hAnsi="Arial" w:cs="Arial"/>
                <w:sz w:val="24"/>
                <w:szCs w:val="24"/>
              </w:rPr>
              <w:lastRenderedPageBreak/>
              <w:t>придаёт формированию доброжелательных отношений между ними.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Формы организации самостоятельной деятельности:</w:t>
            </w:r>
          </w:p>
          <w:p w:rsidR="00A7799D" w:rsidRPr="00A7799D" w:rsidRDefault="00A7799D" w:rsidP="00A7799D">
            <w:pPr>
              <w:numPr>
                <w:ilvl w:val="0"/>
                <w:numId w:val="2"/>
              </w:numPr>
              <w:spacing w:before="100" w:beforeAutospacing="1" w:after="100" w:afterAutospacing="1" w:line="240" w:lineRule="auto"/>
              <w:ind w:left="450"/>
              <w:rPr>
                <w:rFonts w:ascii="Arial" w:eastAsia="Times New Roman" w:hAnsi="Arial" w:cs="Arial"/>
                <w:sz w:val="20"/>
                <w:szCs w:val="20"/>
              </w:rPr>
            </w:pPr>
            <w:r w:rsidRPr="00A7799D">
              <w:rPr>
                <w:rFonts w:ascii="Arial" w:eastAsia="Times New Roman" w:hAnsi="Arial" w:cs="Arial"/>
                <w:sz w:val="24"/>
                <w:szCs w:val="24"/>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A7799D" w:rsidRPr="00A7799D" w:rsidRDefault="00A7799D" w:rsidP="00A7799D">
            <w:pPr>
              <w:numPr>
                <w:ilvl w:val="0"/>
                <w:numId w:val="2"/>
              </w:numPr>
              <w:spacing w:before="100" w:beforeAutospacing="1" w:after="100" w:afterAutospacing="1" w:line="240" w:lineRule="auto"/>
              <w:ind w:left="450"/>
              <w:rPr>
                <w:rFonts w:ascii="Arial" w:eastAsia="Times New Roman" w:hAnsi="Arial" w:cs="Arial"/>
                <w:sz w:val="20"/>
                <w:szCs w:val="20"/>
              </w:rPr>
            </w:pPr>
            <w:r w:rsidRPr="00A7799D">
              <w:rPr>
                <w:rFonts w:ascii="Arial" w:eastAsia="Times New Roman" w:hAnsi="Arial" w:cs="Arial"/>
                <w:sz w:val="24"/>
                <w:szCs w:val="24"/>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Самостоятельная деятельность включает в себя такие </w:t>
            </w:r>
            <w:r w:rsidRPr="00A7799D">
              <w:rPr>
                <w:rFonts w:ascii="Arial" w:eastAsia="Times New Roman" w:hAnsi="Arial" w:cs="Arial"/>
                <w:b/>
                <w:bCs/>
                <w:sz w:val="24"/>
                <w:szCs w:val="24"/>
              </w:rPr>
              <w:t>виды деятельности</w:t>
            </w:r>
            <w:r w:rsidRPr="00A7799D">
              <w:rPr>
                <w:rFonts w:ascii="Arial" w:eastAsia="Times New Roman" w:hAnsi="Arial" w:cs="Arial"/>
                <w:sz w:val="24"/>
                <w:szCs w:val="24"/>
              </w:rPr>
              <w:t> как игровая, двигательная, познавательно-исследовательская, изобразительная, коммуникативная.</w:t>
            </w:r>
            <w:r>
              <w:rPr>
                <w:rFonts w:ascii="Arial" w:eastAsia="Times New Roman" w:hAnsi="Arial" w:cs="Arial"/>
                <w:noProof/>
                <w:sz w:val="20"/>
                <w:szCs w:val="20"/>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3333750" cy="4962525"/>
                  <wp:effectExtent l="19050" t="0" r="0" b="0"/>
                  <wp:wrapSquare wrapText="bothSides"/>
                  <wp:docPr id="4" name="Рисунок 4" descr="https://dou-petrovka.caduk.ru/images/p69_img23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u-petrovka.caduk.ru/images/p69_img23904.jpg"/>
                          <pic:cNvPicPr>
                            <a:picLocks noChangeAspect="1" noChangeArrowheads="1"/>
                          </pic:cNvPicPr>
                        </pic:nvPicPr>
                        <pic:blipFill>
                          <a:blip r:embed="rId11"/>
                          <a:srcRect/>
                          <a:stretch>
                            <a:fillRect/>
                          </a:stretch>
                        </pic:blipFill>
                        <pic:spPr bwMode="auto">
                          <a:xfrm>
                            <a:off x="0" y="0"/>
                            <a:ext cx="3333750" cy="4962525"/>
                          </a:xfrm>
                          <a:prstGeom prst="rect">
                            <a:avLst/>
                          </a:prstGeom>
                          <a:noFill/>
                          <a:ln w="9525">
                            <a:noFill/>
                            <a:miter lim="800000"/>
                            <a:headEnd/>
                            <a:tailEnd/>
                          </a:ln>
                        </pic:spPr>
                      </pic:pic>
                    </a:graphicData>
                  </a:graphic>
                </wp:anchor>
              </w:drawing>
            </w:r>
          </w:p>
          <w:p w:rsidR="00A7799D" w:rsidRPr="00A7799D" w:rsidRDefault="00A7799D" w:rsidP="00A7799D">
            <w:pPr>
              <w:spacing w:after="150" w:line="240" w:lineRule="auto"/>
              <w:ind w:left="1429" w:hanging="360"/>
              <w:rPr>
                <w:rFonts w:ascii="Arial" w:eastAsia="Times New Roman" w:hAnsi="Arial" w:cs="Arial"/>
                <w:sz w:val="20"/>
                <w:szCs w:val="20"/>
              </w:rPr>
            </w:pPr>
            <w:r w:rsidRPr="00A7799D">
              <w:rPr>
                <w:rFonts w:ascii="Arial" w:eastAsia="Times New Roman" w:hAnsi="Arial" w:cs="Arial"/>
                <w:sz w:val="24"/>
                <w:szCs w:val="24"/>
              </w:rPr>
              <w:t>1.</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Игровая деятельность: режиссерская игра, ролевая игра, игры с правилами и т.д.;</w:t>
            </w:r>
          </w:p>
          <w:p w:rsidR="00A7799D" w:rsidRPr="00A7799D" w:rsidRDefault="00A7799D" w:rsidP="00A7799D">
            <w:pPr>
              <w:spacing w:after="150" w:line="240" w:lineRule="auto"/>
              <w:ind w:left="1429" w:hanging="360"/>
              <w:rPr>
                <w:rFonts w:ascii="Arial" w:eastAsia="Times New Roman" w:hAnsi="Arial" w:cs="Arial"/>
                <w:sz w:val="20"/>
                <w:szCs w:val="20"/>
              </w:rPr>
            </w:pPr>
            <w:r w:rsidRPr="00A7799D">
              <w:rPr>
                <w:rFonts w:ascii="Arial" w:eastAsia="Times New Roman" w:hAnsi="Arial" w:cs="Arial"/>
                <w:sz w:val="24"/>
                <w:szCs w:val="24"/>
              </w:rPr>
              <w:t>2.</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Двигательная: подвижные игры, игровые упражнения.</w:t>
            </w:r>
          </w:p>
          <w:p w:rsidR="00A7799D" w:rsidRPr="00A7799D" w:rsidRDefault="00A7799D" w:rsidP="00A7799D">
            <w:pPr>
              <w:spacing w:after="150" w:line="240" w:lineRule="auto"/>
              <w:ind w:left="1429" w:hanging="360"/>
              <w:rPr>
                <w:rFonts w:ascii="Arial" w:eastAsia="Times New Roman" w:hAnsi="Arial" w:cs="Arial"/>
                <w:sz w:val="20"/>
                <w:szCs w:val="20"/>
              </w:rPr>
            </w:pPr>
            <w:r w:rsidRPr="00A7799D">
              <w:rPr>
                <w:rFonts w:ascii="Arial" w:eastAsia="Times New Roman" w:hAnsi="Arial" w:cs="Arial"/>
                <w:sz w:val="24"/>
                <w:szCs w:val="24"/>
              </w:rPr>
              <w:t>3.</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Изобразительная: рисование, конструирование, лепка.</w:t>
            </w:r>
          </w:p>
          <w:p w:rsidR="00A7799D" w:rsidRPr="00A7799D" w:rsidRDefault="00A7799D" w:rsidP="00A7799D">
            <w:pPr>
              <w:spacing w:after="150" w:line="240" w:lineRule="auto"/>
              <w:ind w:left="1429" w:hanging="360"/>
              <w:rPr>
                <w:rFonts w:ascii="Arial" w:eastAsia="Times New Roman" w:hAnsi="Arial" w:cs="Arial"/>
                <w:sz w:val="20"/>
                <w:szCs w:val="20"/>
              </w:rPr>
            </w:pPr>
            <w:r w:rsidRPr="00A7799D">
              <w:rPr>
                <w:rFonts w:ascii="Arial" w:eastAsia="Times New Roman" w:hAnsi="Arial" w:cs="Arial"/>
                <w:sz w:val="24"/>
                <w:szCs w:val="24"/>
              </w:rPr>
              <w:t>4.</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Познавательно-исследовательская: исследования объектов окружающего мира и экспериментирование с ними.</w:t>
            </w:r>
          </w:p>
          <w:p w:rsidR="00A7799D" w:rsidRPr="00A7799D" w:rsidRDefault="00A7799D" w:rsidP="00A7799D">
            <w:pPr>
              <w:spacing w:after="150" w:line="240" w:lineRule="auto"/>
              <w:ind w:left="1429" w:hanging="360"/>
              <w:rPr>
                <w:rFonts w:ascii="Arial" w:eastAsia="Times New Roman" w:hAnsi="Arial" w:cs="Arial"/>
                <w:sz w:val="20"/>
                <w:szCs w:val="20"/>
              </w:rPr>
            </w:pPr>
            <w:r w:rsidRPr="00A7799D">
              <w:rPr>
                <w:rFonts w:ascii="Arial" w:eastAsia="Times New Roman" w:hAnsi="Arial" w:cs="Arial"/>
                <w:sz w:val="24"/>
                <w:szCs w:val="24"/>
              </w:rPr>
              <w:t>5.</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Коммуникативная: общение и взаимодействие со взрослыми и сверстниками.</w:t>
            </w:r>
          </w:p>
          <w:p w:rsidR="00A7799D" w:rsidRPr="00A7799D" w:rsidRDefault="00A7799D" w:rsidP="00A7799D">
            <w:pPr>
              <w:spacing w:after="150" w:line="240" w:lineRule="auto"/>
              <w:ind w:left="1429" w:hanging="360"/>
              <w:rPr>
                <w:rFonts w:ascii="Arial" w:eastAsia="Times New Roman" w:hAnsi="Arial" w:cs="Arial"/>
                <w:sz w:val="20"/>
                <w:szCs w:val="20"/>
              </w:rPr>
            </w:pPr>
            <w:r w:rsidRPr="00A7799D">
              <w:rPr>
                <w:rFonts w:ascii="Arial" w:eastAsia="Times New Roman" w:hAnsi="Arial" w:cs="Arial"/>
                <w:sz w:val="24"/>
                <w:szCs w:val="24"/>
              </w:rPr>
              <w:t>6.</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Конструирование.</w:t>
            </w:r>
          </w:p>
          <w:p w:rsidR="00A7799D" w:rsidRPr="00A7799D" w:rsidRDefault="00A7799D" w:rsidP="00A7799D">
            <w:pPr>
              <w:spacing w:after="150" w:line="240" w:lineRule="auto"/>
              <w:ind w:left="1429" w:hanging="360"/>
              <w:rPr>
                <w:rFonts w:ascii="Arial" w:eastAsia="Times New Roman" w:hAnsi="Arial" w:cs="Arial"/>
                <w:sz w:val="20"/>
                <w:szCs w:val="20"/>
              </w:rPr>
            </w:pPr>
            <w:r w:rsidRPr="00A7799D">
              <w:rPr>
                <w:rFonts w:ascii="Arial" w:eastAsia="Times New Roman" w:hAnsi="Arial" w:cs="Arial"/>
                <w:sz w:val="24"/>
                <w:szCs w:val="24"/>
              </w:rPr>
              <w:t>7.</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Самообслуживание и элементарный бытовой труд.</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В ДОО должны быть созданы условия, обеспечивающие эмоционального благополучия детей (п.1.6. Стандарта ДО).</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Каждая деятельность оказывает своеобразное влияние на развитие разных компонентов самостоятельности. Так, </w:t>
            </w:r>
            <w:r w:rsidRPr="00A7799D">
              <w:rPr>
                <w:rFonts w:ascii="Arial" w:eastAsia="Times New Roman" w:hAnsi="Arial" w:cs="Arial"/>
                <w:b/>
                <w:bCs/>
                <w:sz w:val="24"/>
                <w:szCs w:val="24"/>
              </w:rPr>
              <w:t>игра способствует развитию активности и инициативы</w:t>
            </w:r>
            <w:r w:rsidRPr="00A7799D">
              <w:rPr>
                <w:rFonts w:ascii="Arial" w:eastAsia="Times New Roman" w:hAnsi="Arial" w:cs="Arial"/>
                <w:sz w:val="24"/>
                <w:szCs w:val="24"/>
              </w:rPr>
              <w:t xml:space="preserve"> (С.А. Марутян, Н.Я. Михайленко, Д.Б. Эльконин), в </w:t>
            </w:r>
            <w:r w:rsidRPr="00A7799D">
              <w:rPr>
                <w:rFonts w:ascii="Arial" w:eastAsia="Times New Roman" w:hAnsi="Arial" w:cs="Arial"/>
                <w:sz w:val="24"/>
                <w:szCs w:val="24"/>
              </w:rPr>
              <w:lastRenderedPageBreak/>
              <w:t>трудовой деятельности заложены благоприятные возможности для формирования целенаправленности и осознанности действий, настойчивости в достижении результата (М.В. Крулехт, В.И. Логинова, Д.В. Сергеева), в продуктивных видах деятельности формируются независимость ребенка от взрослого, стремление к поиску адекватных средств самовыражения.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Постепенно самостоятельность репродуктивного характера сменяется на самостоятельность с элементами творчества, повышается уровень осознанности, самоконтроля, самооценки ребенка в процессе осуществляемого им вида деятельности. </w:t>
            </w:r>
            <w:r w:rsidRPr="00A7799D">
              <w:rPr>
                <w:rFonts w:ascii="Arial" w:eastAsia="Times New Roman" w:hAnsi="Arial" w:cs="Arial"/>
                <w:b/>
                <w:bCs/>
                <w:sz w:val="24"/>
                <w:szCs w:val="24"/>
              </w:rPr>
              <w:t>Проблема воспитания самостоятельности у дошкольников рассматривается в двух аспектах: умственном и нравственном.</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Выделяют 3 компонента развития самостоятельности: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1. Интеллектуальный: продуктивное и традиционное мышление (формирование самостоятельности, по мнению Выготского Л.С. (1983), во многом зависит от уровня сформированности памяти, мышления, развития внимания, речи и т.д. благодаря этому ребенок умеет подчинять свои действия той или иной задаче, достигать цели).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2. Эмоциональный: при определенных условиях эмоции могут существенно повышать продуктивность мыслительной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3. Волевой: элементы воли, закладывающиеся у детей еще в преддошкольном возрасте; уровень развития воли зависит от средств, форм и методов воспитания.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Среди показателей самостоятельности специалисты отмечают:</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стремление решать задачи деятельности без помощи и участия других людей;</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умение ставить цель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осуществление элементарного планирования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реализацию задуманного и получение результата, адекватного поставленной цели.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Для организации самостоятельной деятельности детей необходимо создать </w:t>
            </w:r>
            <w:r w:rsidRPr="00A7799D">
              <w:rPr>
                <w:rFonts w:ascii="Arial" w:eastAsia="Times New Roman" w:hAnsi="Arial" w:cs="Arial"/>
                <w:b/>
                <w:bCs/>
                <w:sz w:val="24"/>
                <w:szCs w:val="24"/>
              </w:rPr>
              <w:t>развивающую предметно-пространственную</w:t>
            </w:r>
            <w:r w:rsidRPr="00A7799D">
              <w:rPr>
                <w:rFonts w:ascii="Arial" w:eastAsia="Times New Roman" w:hAnsi="Arial" w:cs="Arial"/>
                <w:sz w:val="24"/>
                <w:szCs w:val="24"/>
              </w:rPr>
              <w:t> среду в соответствии с ФГОС от 17 октября 2013 года № 1155 (п. 3.3).</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Предметно - развивающая среда должна организовываться таким образом, чтобы </w:t>
            </w:r>
            <w:r w:rsidRPr="00A7799D">
              <w:rPr>
                <w:rFonts w:ascii="Arial" w:eastAsia="Times New Roman" w:hAnsi="Arial" w:cs="Arial"/>
                <w:i/>
                <w:iCs/>
                <w:sz w:val="24"/>
                <w:szCs w:val="24"/>
              </w:rPr>
              <w:t>каждый ребенок имел возможность заниматься любимым делом. </w:t>
            </w:r>
            <w:r w:rsidRPr="00A7799D">
              <w:rPr>
                <w:rFonts w:ascii="Arial" w:eastAsia="Times New Roman" w:hAnsi="Arial" w:cs="Arial"/>
                <w:sz w:val="24"/>
                <w:szCs w:val="24"/>
              </w:rPr>
              <w:t>Такая среда должна отвечать индивидуальным и возрастным особенностям детей, их ведущему виду деятельности - игре.</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Именно моделирование игры по выбору ребенка, его сценарию способствует развитию творческих способностей, будит фантазию, активность действий, учит общению, яркому выражению своих чувств.</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xml:space="preserve">Игра в детском саду должна организовываться, во-первых, как совместная игра воспитателя с детьми, где взрослый выступает как играющий партнёр и одновременно как носитель специфического «языка» игры. Естественное эмоциональное поведение воспитателя, принимающего любые детские замыслы, гарантирует свободу и непринуждённость, удовольствие ребёнка от игры, способствует возникновению у детей стремления самим овладеть </w:t>
            </w:r>
            <w:r w:rsidRPr="00A7799D">
              <w:rPr>
                <w:rFonts w:ascii="Arial" w:eastAsia="Times New Roman" w:hAnsi="Arial" w:cs="Arial"/>
                <w:sz w:val="24"/>
                <w:szCs w:val="24"/>
              </w:rPr>
              <w:lastRenderedPageBreak/>
              <w:t>игровыми способами. Во-вторых, на всех возрастных этапах игра должна сохраняться как свободная самостоятельная  деятельность детей, где они используют все доступные им игровые средства, свободно объединяются и взаимодействуют друг с другом, где обеспечивается в известной мере независимый от взрослых мир детства.</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Наряду с игрой немалое место в жизни ребёнка занимает свободная продуктивная деятельность детей (конструктивная, изобразительная и т.д.) Так же как и в игре, здесь обогащаются возможности развития ребёнка.</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Оборудование развивающей предметно-пространственной среды должно давать возможность ребенку активизировать познавательные способности. Развивающие игры, технические устройства, оборудование для экспериментирования, игрушки должны быть представлены в соответствии с потребностями детей в различных видах самостоятельной деятельности (п. 3.3.1. ФГОС ДО).</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Требования к построению предметно-пространственной развивающей среды определены во ФГОС ДО (п. 3.3.).  В пункте 3.3.4 ФГОС ДО говорится о принципах организации предметно-пространственной развивающей среды.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В соответствии с принципом доступности и безопасности развивающая среда должна быть организована так, чтобы материалы и оборудование необходимое детям для осуществления любой деятельности, </w:t>
            </w:r>
            <w:r w:rsidRPr="00A7799D">
              <w:rPr>
                <w:rFonts w:ascii="Arial" w:eastAsia="Times New Roman" w:hAnsi="Arial" w:cs="Arial"/>
                <w:i/>
                <w:iCs/>
                <w:sz w:val="24"/>
                <w:szCs w:val="24"/>
              </w:rPr>
              <w:t>были либо в поле зрения ребёнка, либо были доступны,</w:t>
            </w:r>
            <w:r w:rsidRPr="00A7799D">
              <w:rPr>
                <w:rFonts w:ascii="Arial" w:eastAsia="Times New Roman" w:hAnsi="Arial" w:cs="Arial"/>
                <w:sz w:val="24"/>
                <w:szCs w:val="24"/>
              </w:rPr>
              <w:t> чтобы ребёнок мог их взять, не обращаясь за помощью к взрослому.  И чтобы  </w:t>
            </w:r>
            <w:r w:rsidRPr="00A7799D">
              <w:rPr>
                <w:rFonts w:ascii="Arial" w:eastAsia="Times New Roman" w:hAnsi="Arial" w:cs="Arial"/>
                <w:i/>
                <w:iCs/>
                <w:sz w:val="24"/>
                <w:szCs w:val="24"/>
              </w:rPr>
              <w:t>каждый ребёнок имел возможность заниматься любимым делом</w:t>
            </w:r>
            <w:r w:rsidRPr="00A7799D">
              <w:rPr>
                <w:rFonts w:ascii="Arial" w:eastAsia="Times New Roman" w:hAnsi="Arial" w:cs="Arial"/>
                <w:sz w:val="24"/>
                <w:szCs w:val="24"/>
              </w:rPr>
              <w:t>. Все элементы развивающей среды должны быть доступны детям, эстетически привлекательны, разнообразны, транспортируемы, полифункциональны, безопасны (п. 3.3.4. абзац 1 - 6 ФГОС ДО). Педагогу важно продумать, как рационально распределить игровой материал, что бы дети могли заняться разнообразной игровой деятельностью, не мешая друг другу. Развивающую среду необходимо периодически преобразовывать (пункт ФГОС 3.3.4. абзац 2 ФГОС ДО), обновлять с учётом специфики детского восприятия стимулирующего активность детей, тематики недели, побуждать к дополнению её необходимых компонентов.</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Самостоятельная деятельность детей организуется</w:t>
            </w:r>
            <w:r w:rsidRPr="00A7799D">
              <w:rPr>
                <w:rFonts w:ascii="Arial" w:eastAsia="Times New Roman" w:hAnsi="Arial" w:cs="Arial"/>
                <w:sz w:val="24"/>
                <w:szCs w:val="24"/>
              </w:rPr>
              <w:t> посредством создания развивающих центров разной направленности в каждой группе детского сада (п. 3.3.2. ФГОС ДО).</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Планирование самостоятельной деятельности детей </w:t>
            </w:r>
            <w:r w:rsidRPr="00A7799D">
              <w:rPr>
                <w:rFonts w:ascii="Arial" w:eastAsia="Times New Roman" w:hAnsi="Arial" w:cs="Arial"/>
                <w:sz w:val="24"/>
                <w:szCs w:val="24"/>
              </w:rPr>
              <w:t>отражается в перспективных и календарных планах образовательной работы,  она интегрирует с другими формами работы в течение дня (прогулка, режимные моменты, совместная деятельность). В планах указываются зоны (центры активности, уголки), в которых педагог организует деятельность детей по интересам (работа в уголке сенсорного, физического, музыкального, трудового вида деятельности), при описании материалов и оборудования, предлагаемого вниманию детей, атрибутов к сюжетным и другим играм.</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Согласно принципу комплексно-тематического построения образовательного процесса, самостоятельная деятельность детей организуется с учетом актуальной на данный день (или неделю) темы, поставленных целей и задач образовательной  работы в режиме дня.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i/>
                <w:iCs/>
                <w:sz w:val="24"/>
                <w:szCs w:val="24"/>
              </w:rPr>
              <w:lastRenderedPageBreak/>
              <w:t>В самостоятельной  деятельности детей</w:t>
            </w:r>
            <w:r w:rsidRPr="00A7799D">
              <w:rPr>
                <w:rFonts w:ascii="Arial" w:eastAsia="Times New Roman" w:hAnsi="Arial" w:cs="Arial"/>
                <w:sz w:val="24"/>
                <w:szCs w:val="24"/>
              </w:rPr>
              <w:t>, лежит личная заинтересованность (внутренняя мотивация). </w:t>
            </w:r>
            <w:r w:rsidRPr="00A7799D">
              <w:rPr>
                <w:rFonts w:ascii="Arial" w:eastAsia="Times New Roman" w:hAnsi="Arial" w:cs="Arial"/>
                <w:i/>
                <w:iCs/>
                <w:sz w:val="24"/>
                <w:szCs w:val="24"/>
              </w:rPr>
              <w:t>Мотивом может быть</w:t>
            </w:r>
            <w:r w:rsidRPr="00A7799D">
              <w:rPr>
                <w:rFonts w:ascii="Arial" w:eastAsia="Times New Roman" w:hAnsi="Arial" w:cs="Arial"/>
                <w:sz w:val="24"/>
                <w:szCs w:val="24"/>
              </w:rPr>
              <w:t> и интерес, и желание помочь кому-либо, и стремление получить похвалу и необходимость удовлетворить какие-то иные свои потребности. В любом случае, внутренняя мотивация вызывает подъем физических сил, всплеск эмоций, активацию мышления. Мотив формирует цель. Именно цель занимает ведущее место в любой деятельности. Получив определенный продукт собственной деятельности, ребенок анализирует: достиг он или нет собственной цели. Таким образом, происходит самооценка и самоконтроль.</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Предоставляя детям самостоятельно действовать, создавая условия для самостоятельной  деятельности и поддерживая ее, педагог непроизвольно формирует предпосылки учебной деятельности (умение планировать деятельность, действовать согласно плану, осуществлять самоконтроль и др.).</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Вся работа по развитию самостоятельной  деятельности детей должна осуществляться по принципу: планируем - делаем - подводим итоги.</w:t>
            </w:r>
          </w:p>
          <w:p w:rsidR="00A7799D" w:rsidRPr="008010EA"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Планирование - мыслительный процесс, при котором внутренние цели формируют определенные действия.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i/>
                <w:iCs/>
                <w:sz w:val="24"/>
                <w:szCs w:val="24"/>
                <w:u w:val="single"/>
              </w:rPr>
              <w:t>Что дает процесс планирования деятельности детям?</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1. Способствует развитию целеустремленности, самоопределения, самоутверждения, умение принимать решения.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2. Помогает детям обдумывать и выражать в речи идеи и действия.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3. Развивает абстрактное мышление, способность представлять будущие действия, опираясь на опыт.</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4. Дает возможность детям обмениваться идеями и использовать опыт друг друга.</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Ясность и определенность детских планов зависит от возрастных и познавательных возможностей детей.</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Главная задача создания плана - это его осуществление, т.е. превращение намерений в действия.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b/>
                <w:bCs/>
                <w:sz w:val="24"/>
                <w:szCs w:val="24"/>
              </w:rPr>
              <w:t>Задача воспитателя в этот период:</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1. Помочь детям начать работу по плану.</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2. Помочь детям преодолеть затруднения в ходе работы.</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3. Поддерживать речевое общение детей в деятельности.</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4. Наблюдать за тем, как дети овладевают информацией, как взаимодействуют с партнерами, как решают проблемы.</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5. Подводить итоги того, что уже сделано, и выстраивать новый план.</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 xml:space="preserve">Таким образом, самостоятельная деятельность имеет принципиальное значение для формирования полноценной личности с высокой самооценкой и самоуважением. Чем полнее ребенок реализовал потребность в самостоятельных действиях, тем сильнее в свое время у него возникает потребность во взаимодействии с другими. Организация самостоятельных игр, общения сверстников друг с другом позволят педагогу достичь целевых ориентиров  на этапе завершения детьми уровня дошкольного образования (п. </w:t>
            </w:r>
            <w:r w:rsidRPr="00A7799D">
              <w:rPr>
                <w:rFonts w:ascii="Arial" w:eastAsia="Times New Roman" w:hAnsi="Arial" w:cs="Arial"/>
                <w:sz w:val="24"/>
                <w:szCs w:val="24"/>
              </w:rPr>
              <w:lastRenderedPageBreak/>
              <w:t>4.6 ФГОС ДО). Это следующие </w:t>
            </w:r>
            <w:r w:rsidRPr="00A7799D">
              <w:rPr>
                <w:rFonts w:ascii="Arial" w:eastAsia="Times New Roman" w:hAnsi="Arial" w:cs="Arial"/>
                <w:b/>
                <w:bCs/>
                <w:sz w:val="24"/>
                <w:szCs w:val="24"/>
              </w:rPr>
              <w:t>социально-нормативные возрастные характеристики возможных достижений ребёнка:</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i/>
                <w:iCs/>
                <w:sz w:val="24"/>
                <w:szCs w:val="24"/>
                <w:u w:val="single"/>
              </w:rPr>
              <w:t>В раннем возрасте:</w:t>
            </w:r>
          </w:p>
          <w:p w:rsidR="00A7799D" w:rsidRPr="00A7799D" w:rsidRDefault="00A7799D" w:rsidP="00A7799D">
            <w:pPr>
              <w:spacing w:after="150" w:line="240" w:lineRule="auto"/>
              <w:ind w:left="1004" w:hanging="1004"/>
              <w:rPr>
                <w:rFonts w:ascii="Arial" w:eastAsia="Times New Roman" w:hAnsi="Arial" w:cs="Arial"/>
                <w:sz w:val="20"/>
                <w:szCs w:val="20"/>
              </w:rPr>
            </w:pPr>
            <w:r w:rsidRPr="00A7799D">
              <w:rPr>
                <w:rFonts w:ascii="Times New Roman" w:eastAsia="Times New Roman" w:hAnsi="Times New Roman" w:cs="Times New Roman"/>
                <w:sz w:val="14"/>
                <w:szCs w:val="14"/>
              </w:rPr>
              <w:t>                  </w:t>
            </w:r>
            <w:r w:rsidRPr="00A7799D">
              <w:rPr>
                <w:rFonts w:ascii="Symbol" w:eastAsia="Times New Roman" w:hAnsi="Symbol" w:cs="Arial"/>
                <w:sz w:val="24"/>
                <w:szCs w:val="24"/>
              </w:rPr>
              <w:t></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проявить настойчивость в достижении результата своих действий.</w:t>
            </w:r>
          </w:p>
          <w:p w:rsidR="00A7799D" w:rsidRPr="00A7799D" w:rsidRDefault="00A7799D" w:rsidP="00A7799D">
            <w:pPr>
              <w:spacing w:after="150" w:line="240" w:lineRule="auto"/>
              <w:ind w:left="1004" w:hanging="1004"/>
              <w:rPr>
                <w:rFonts w:ascii="Arial" w:eastAsia="Times New Roman" w:hAnsi="Arial" w:cs="Arial"/>
                <w:sz w:val="20"/>
                <w:szCs w:val="20"/>
              </w:rPr>
            </w:pPr>
            <w:r w:rsidRPr="00A7799D">
              <w:rPr>
                <w:rFonts w:ascii="Times New Roman" w:eastAsia="Times New Roman" w:hAnsi="Times New Roman" w:cs="Times New Roman"/>
                <w:sz w:val="14"/>
                <w:szCs w:val="14"/>
              </w:rPr>
              <w:t>                  </w:t>
            </w:r>
            <w:r w:rsidRPr="00A7799D">
              <w:rPr>
                <w:rFonts w:ascii="Symbol" w:eastAsia="Times New Roman" w:hAnsi="Symbol" w:cs="Arial"/>
                <w:sz w:val="24"/>
                <w:szCs w:val="24"/>
              </w:rPr>
              <w:t></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Появляются игры, в которых ребёнок воспроизводит действия взрослых.</w:t>
            </w:r>
          </w:p>
          <w:p w:rsidR="00A7799D" w:rsidRPr="00A7799D" w:rsidRDefault="00A7799D" w:rsidP="00A7799D">
            <w:pPr>
              <w:spacing w:after="150" w:line="240" w:lineRule="auto"/>
              <w:ind w:left="1004" w:hanging="1004"/>
              <w:rPr>
                <w:rFonts w:ascii="Arial" w:eastAsia="Times New Roman" w:hAnsi="Arial" w:cs="Arial"/>
                <w:sz w:val="20"/>
                <w:szCs w:val="20"/>
              </w:rPr>
            </w:pPr>
            <w:r w:rsidRPr="00A7799D">
              <w:rPr>
                <w:rFonts w:ascii="Times New Roman" w:eastAsia="Times New Roman" w:hAnsi="Times New Roman" w:cs="Times New Roman"/>
                <w:sz w:val="14"/>
                <w:szCs w:val="14"/>
              </w:rPr>
              <w:t>                  </w:t>
            </w:r>
            <w:r w:rsidRPr="00A7799D">
              <w:rPr>
                <w:rFonts w:ascii="Symbol" w:eastAsia="Times New Roman" w:hAnsi="Symbol" w:cs="Arial"/>
                <w:sz w:val="24"/>
                <w:szCs w:val="24"/>
              </w:rPr>
              <w:t></w:t>
            </w:r>
            <w:r w:rsidRPr="00A7799D">
              <w:rPr>
                <w:rFonts w:ascii="Times New Roman" w:eastAsia="Times New Roman" w:hAnsi="Times New Roman" w:cs="Times New Roman"/>
                <w:sz w:val="14"/>
                <w:szCs w:val="14"/>
              </w:rPr>
              <w:t>            </w:t>
            </w:r>
            <w:r w:rsidRPr="00A7799D">
              <w:rPr>
                <w:rFonts w:ascii="Arial" w:eastAsia="Times New Roman" w:hAnsi="Arial" w:cs="Arial"/>
                <w:sz w:val="24"/>
                <w:szCs w:val="24"/>
              </w:rPr>
              <w:t>Проявляет интерес к сверстникам, наблюдает за их действиями и подражает им.</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i/>
                <w:iCs/>
                <w:sz w:val="24"/>
                <w:szCs w:val="24"/>
                <w:u w:val="single"/>
              </w:rPr>
              <w:t>На этапе завершения дошкольного образования:</w:t>
            </w:r>
          </w:p>
          <w:p w:rsidR="00A7799D" w:rsidRPr="00A7799D" w:rsidRDefault="00A7799D" w:rsidP="00A7799D">
            <w:pPr>
              <w:spacing w:after="150" w:line="240" w:lineRule="auto"/>
              <w:rPr>
                <w:rFonts w:ascii="Arial" w:eastAsia="Times New Roman" w:hAnsi="Arial" w:cs="Arial"/>
                <w:sz w:val="20"/>
                <w:szCs w:val="20"/>
              </w:rPr>
            </w:pPr>
            <w:r w:rsidRPr="00A7799D">
              <w:rPr>
                <w:rFonts w:ascii="Arial" w:eastAsia="Times New Roman" w:hAnsi="Arial" w:cs="Arial"/>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 w:type="dxa"/>
            <w:shd w:val="clear" w:color="auto" w:fill="FFFFFF"/>
            <w:vAlign w:val="center"/>
            <w:hideMark/>
          </w:tcPr>
          <w:p w:rsidR="00A7799D" w:rsidRPr="00A7799D" w:rsidRDefault="00A7799D" w:rsidP="00A7799D">
            <w:pPr>
              <w:spacing w:after="0" w:line="240" w:lineRule="auto"/>
              <w:rPr>
                <w:rFonts w:ascii="Times New Roman" w:eastAsia="Times New Roman" w:hAnsi="Times New Roman" w:cs="Times New Roman"/>
                <w:sz w:val="20"/>
                <w:szCs w:val="20"/>
              </w:rPr>
            </w:pPr>
          </w:p>
        </w:tc>
      </w:tr>
    </w:tbl>
    <w:p w:rsidR="004A1F8D" w:rsidRDefault="004A1F8D" w:rsidP="004A1F8D">
      <w:pPr>
        <w:spacing w:line="360" w:lineRule="auto"/>
        <w:ind w:firstLine="709"/>
        <w:jc w:val="both"/>
        <w:rPr>
          <w:sz w:val="28"/>
          <w:szCs w:val="28"/>
        </w:rPr>
      </w:pPr>
    </w:p>
    <w:p w:rsidR="004A1F8D" w:rsidRDefault="004A1F8D" w:rsidP="004A1F8D">
      <w:pPr>
        <w:rPr>
          <w:rFonts w:ascii="Times New Roman" w:hAnsi="Times New Roman" w:cs="Times New Roman"/>
          <w:sz w:val="28"/>
          <w:szCs w:val="28"/>
        </w:rPr>
      </w:pPr>
    </w:p>
    <w:sectPr w:rsidR="004A1F8D" w:rsidSect="008540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8F9" w:rsidRDefault="003F38F9" w:rsidP="00150F03">
      <w:pPr>
        <w:spacing w:after="0" w:line="240" w:lineRule="auto"/>
      </w:pPr>
      <w:r>
        <w:separator/>
      </w:r>
    </w:p>
  </w:endnote>
  <w:endnote w:type="continuationSeparator" w:id="1">
    <w:p w:rsidR="003F38F9" w:rsidRDefault="003F38F9" w:rsidP="00150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8F9" w:rsidRDefault="003F38F9" w:rsidP="00150F03">
      <w:pPr>
        <w:spacing w:after="0" w:line="240" w:lineRule="auto"/>
      </w:pPr>
      <w:r>
        <w:separator/>
      </w:r>
    </w:p>
  </w:footnote>
  <w:footnote w:type="continuationSeparator" w:id="1">
    <w:p w:rsidR="003F38F9" w:rsidRDefault="003F38F9" w:rsidP="00150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C10"/>
    <w:multiLevelType w:val="multilevel"/>
    <w:tmpl w:val="24761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B6F17"/>
    <w:multiLevelType w:val="multilevel"/>
    <w:tmpl w:val="2F18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111A6"/>
    <w:rsid w:val="00095B4B"/>
    <w:rsid w:val="000C0D16"/>
    <w:rsid w:val="001111A6"/>
    <w:rsid w:val="00115104"/>
    <w:rsid w:val="00150F03"/>
    <w:rsid w:val="0018777F"/>
    <w:rsid w:val="003F38F9"/>
    <w:rsid w:val="004A1F8D"/>
    <w:rsid w:val="004A5B70"/>
    <w:rsid w:val="00633136"/>
    <w:rsid w:val="006E0B3F"/>
    <w:rsid w:val="00707804"/>
    <w:rsid w:val="007506EF"/>
    <w:rsid w:val="008010EA"/>
    <w:rsid w:val="008540F4"/>
    <w:rsid w:val="00864712"/>
    <w:rsid w:val="0088395B"/>
    <w:rsid w:val="00A7799D"/>
    <w:rsid w:val="00B24DCC"/>
    <w:rsid w:val="00B82816"/>
    <w:rsid w:val="00C36A48"/>
    <w:rsid w:val="00CA20E9"/>
    <w:rsid w:val="00D91FE5"/>
    <w:rsid w:val="00F21E05"/>
    <w:rsid w:val="00F25A36"/>
    <w:rsid w:val="00F64A4F"/>
    <w:rsid w:val="00FD0F7C"/>
    <w:rsid w:val="00FF1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111A6"/>
  </w:style>
  <w:style w:type="paragraph" w:customStyle="1" w:styleId="c6">
    <w:name w:val="c6"/>
    <w:basedOn w:val="a"/>
    <w:rsid w:val="00111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111A6"/>
  </w:style>
  <w:style w:type="paragraph" w:customStyle="1" w:styleId="c5">
    <w:name w:val="c5"/>
    <w:basedOn w:val="a"/>
    <w:rsid w:val="00111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111A6"/>
  </w:style>
  <w:style w:type="character" w:customStyle="1" w:styleId="c1">
    <w:name w:val="c1"/>
    <w:basedOn w:val="a0"/>
    <w:rsid w:val="001111A6"/>
  </w:style>
  <w:style w:type="paragraph" w:customStyle="1" w:styleId="a4">
    <w:name w:val="Содержимое таблицы"/>
    <w:basedOn w:val="a"/>
    <w:rsid w:val="004A1F8D"/>
    <w:pPr>
      <w:widowControl w:val="0"/>
      <w:suppressLineNumbers/>
      <w:suppressAutoHyphens/>
      <w:spacing w:after="0" w:line="240" w:lineRule="auto"/>
    </w:pPr>
    <w:rPr>
      <w:rFonts w:ascii="Times New Roman" w:eastAsia="DejaVu Sans" w:hAnsi="Times New Roman" w:cs="Lohit Hindi"/>
      <w:kern w:val="1"/>
      <w:sz w:val="24"/>
      <w:szCs w:val="24"/>
      <w:lang w:eastAsia="hi-IN" w:bidi="hi-IN"/>
    </w:rPr>
  </w:style>
  <w:style w:type="paragraph" w:styleId="a5">
    <w:name w:val="Normal (Web)"/>
    <w:basedOn w:val="a"/>
    <w:uiPriority w:val="99"/>
    <w:unhideWhenUsed/>
    <w:rsid w:val="00A7799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779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799D"/>
    <w:rPr>
      <w:rFonts w:ascii="Tahoma" w:hAnsi="Tahoma" w:cs="Tahoma"/>
      <w:sz w:val="16"/>
      <w:szCs w:val="16"/>
    </w:rPr>
  </w:style>
  <w:style w:type="paragraph" w:styleId="a8">
    <w:name w:val="header"/>
    <w:basedOn w:val="a"/>
    <w:link w:val="a9"/>
    <w:uiPriority w:val="99"/>
    <w:semiHidden/>
    <w:unhideWhenUsed/>
    <w:rsid w:val="00150F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50F03"/>
  </w:style>
  <w:style w:type="paragraph" w:styleId="aa">
    <w:name w:val="footer"/>
    <w:basedOn w:val="a"/>
    <w:link w:val="ab"/>
    <w:uiPriority w:val="99"/>
    <w:semiHidden/>
    <w:unhideWhenUsed/>
    <w:rsid w:val="00150F0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50F03"/>
  </w:style>
</w:styles>
</file>

<file path=word/webSettings.xml><?xml version="1.0" encoding="utf-8"?>
<w:webSettings xmlns:r="http://schemas.openxmlformats.org/officeDocument/2006/relationships" xmlns:w="http://schemas.openxmlformats.org/wordprocessingml/2006/main">
  <w:divs>
    <w:div w:id="248270958">
      <w:bodyDiv w:val="1"/>
      <w:marLeft w:val="0"/>
      <w:marRight w:val="0"/>
      <w:marTop w:val="0"/>
      <w:marBottom w:val="0"/>
      <w:divBdr>
        <w:top w:val="none" w:sz="0" w:space="0" w:color="auto"/>
        <w:left w:val="none" w:sz="0" w:space="0" w:color="auto"/>
        <w:bottom w:val="none" w:sz="0" w:space="0" w:color="auto"/>
        <w:right w:val="none" w:sz="0" w:space="0" w:color="auto"/>
      </w:divBdr>
      <w:divsChild>
        <w:div w:id="931162450">
          <w:marLeft w:val="0"/>
          <w:marRight w:val="0"/>
          <w:marTop w:val="0"/>
          <w:marBottom w:val="0"/>
          <w:divBdr>
            <w:top w:val="none" w:sz="0" w:space="0" w:color="auto"/>
            <w:left w:val="none" w:sz="0" w:space="0" w:color="auto"/>
            <w:bottom w:val="none" w:sz="0" w:space="0" w:color="auto"/>
            <w:right w:val="none" w:sz="0" w:space="0" w:color="auto"/>
          </w:divBdr>
        </w:div>
      </w:divsChild>
    </w:div>
    <w:div w:id="1040936954">
      <w:bodyDiv w:val="1"/>
      <w:marLeft w:val="0"/>
      <w:marRight w:val="0"/>
      <w:marTop w:val="0"/>
      <w:marBottom w:val="0"/>
      <w:divBdr>
        <w:top w:val="none" w:sz="0" w:space="0" w:color="auto"/>
        <w:left w:val="none" w:sz="0" w:space="0" w:color="auto"/>
        <w:bottom w:val="none" w:sz="0" w:space="0" w:color="auto"/>
        <w:right w:val="none" w:sz="0" w:space="0" w:color="auto"/>
      </w:divBdr>
    </w:div>
    <w:div w:id="1787843639">
      <w:bodyDiv w:val="1"/>
      <w:marLeft w:val="0"/>
      <w:marRight w:val="0"/>
      <w:marTop w:val="0"/>
      <w:marBottom w:val="0"/>
      <w:divBdr>
        <w:top w:val="none" w:sz="0" w:space="0" w:color="auto"/>
        <w:left w:val="none" w:sz="0" w:space="0" w:color="auto"/>
        <w:bottom w:val="none" w:sz="0" w:space="0" w:color="auto"/>
        <w:right w:val="none" w:sz="0" w:space="0" w:color="auto"/>
      </w:divBdr>
    </w:div>
    <w:div w:id="20849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9B27-133A-4499-884B-FAB76466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4890</Words>
  <Characters>27875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2022-01-20T05:43:00Z</cp:lastPrinted>
  <dcterms:created xsi:type="dcterms:W3CDTF">2021-12-13T05:59:00Z</dcterms:created>
  <dcterms:modified xsi:type="dcterms:W3CDTF">2022-01-28T07:15:00Z</dcterms:modified>
</cp:coreProperties>
</file>