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Pr="0093143C" w:rsidRDefault="004543D3" w:rsidP="004543D3">
      <w:pPr>
        <w:spacing w:after="167" w:line="240" w:lineRule="auto"/>
        <w:jc w:val="center"/>
        <w:rPr>
          <w:rFonts w:ascii="Segoe Script" w:eastAsia="Times New Roman" w:hAnsi="Segoe Script" w:cs="Times New Roman"/>
          <w:i/>
          <w:color w:val="FF0000"/>
          <w:sz w:val="72"/>
          <w:szCs w:val="72"/>
        </w:rPr>
      </w:pPr>
      <w:r w:rsidRPr="0093143C">
        <w:rPr>
          <w:rFonts w:ascii="Segoe Script" w:eastAsia="Times New Roman" w:hAnsi="Segoe Script" w:cs="Times New Roman"/>
          <w:b/>
          <w:bCs/>
          <w:i/>
          <w:color w:val="FF0000"/>
          <w:sz w:val="72"/>
          <w:szCs w:val="72"/>
        </w:rPr>
        <w:t xml:space="preserve">Картотека бесед с детьми подготовительной группы </w:t>
      </w:r>
    </w:p>
    <w:p w:rsidR="004543D3" w:rsidRPr="0093143C" w:rsidRDefault="004543D3" w:rsidP="004543D3">
      <w:pPr>
        <w:spacing w:after="167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FF0000"/>
          <w:sz w:val="72"/>
          <w:szCs w:val="72"/>
        </w:rPr>
      </w:pPr>
      <w:r w:rsidRPr="0093143C">
        <w:rPr>
          <w:rFonts w:ascii="Segoe Script" w:eastAsia="Times New Roman" w:hAnsi="Segoe Script" w:cs="Times New Roman"/>
          <w:b/>
          <w:bCs/>
          <w:i/>
          <w:color w:val="FF0000"/>
          <w:sz w:val="72"/>
          <w:szCs w:val="72"/>
        </w:rPr>
        <w:t xml:space="preserve">«Правила дорожного движения» </w:t>
      </w:r>
    </w:p>
    <w:p w:rsidR="004543D3" w:rsidRPr="00E32AEE" w:rsidRDefault="00E32AEE" w:rsidP="00E32AEE">
      <w:pPr>
        <w:spacing w:after="167" w:line="240" w:lineRule="auto"/>
        <w:jc w:val="right"/>
        <w:rPr>
          <w:rFonts w:ascii="Segoe Script" w:eastAsia="Times New Roman" w:hAnsi="Segoe Script" w:cs="Times New Roman"/>
          <w:b/>
          <w:bCs/>
          <w:color w:val="FF0000"/>
          <w:sz w:val="36"/>
          <w:szCs w:val="36"/>
        </w:rPr>
      </w:pPr>
      <w:r w:rsidRPr="00E32AEE">
        <w:rPr>
          <w:rFonts w:ascii="Segoe Script" w:eastAsia="Times New Roman" w:hAnsi="Segoe Script" w:cs="Times New Roman"/>
          <w:b/>
          <w:bCs/>
          <w:color w:val="FF0000"/>
          <w:sz w:val="36"/>
          <w:szCs w:val="36"/>
        </w:rPr>
        <w:t>Выполнила: Кравченко Т.В.</w:t>
      </w:r>
    </w:p>
    <w:p w:rsidR="004543D3" w:rsidRPr="0093143C" w:rsidRDefault="004543D3" w:rsidP="004543D3">
      <w:pPr>
        <w:spacing w:after="167" w:line="240" w:lineRule="auto"/>
        <w:rPr>
          <w:rFonts w:ascii="Segoe Script" w:eastAsia="Times New Roman" w:hAnsi="Segoe Script" w:cs="Times New Roman"/>
          <w:b/>
          <w:bCs/>
          <w:color w:val="FF0000"/>
          <w:sz w:val="24"/>
          <w:szCs w:val="24"/>
        </w:rPr>
      </w:pPr>
    </w:p>
    <w:p w:rsidR="004543D3" w:rsidRPr="0093143C" w:rsidRDefault="004543D3" w:rsidP="004543D3">
      <w:pPr>
        <w:spacing w:after="167" w:line="240" w:lineRule="auto"/>
        <w:rPr>
          <w:rFonts w:ascii="Segoe Script" w:eastAsia="Times New Roman" w:hAnsi="Segoe Script" w:cs="Times New Roman"/>
          <w:b/>
          <w:bCs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43D3">
        <w:rPr>
          <w:rFonts w:ascii="Times New Roman" w:eastAsia="Times New Roman" w:hAnsi="Times New Roman" w:cs="Times New Roman"/>
          <w:b/>
          <w:bCs/>
          <w:sz w:val="32"/>
          <w:szCs w:val="32"/>
        </w:rPr>
        <w:t>Беседа с детьми </w:t>
      </w:r>
      <w:r w:rsidRPr="004543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«Где можно играть?»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 Формировать представление дошкольников о безопасности на улицах и дорогах. Убедить детей в опасности проведения игр на проезжей части улицы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(дороге)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Словарь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 опасность, дисциплина.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Ход беседы: Правил дорожных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На свете немало.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Все бы их выучить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Нам не мешало,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Но основное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Правил движения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Знать, как таблицу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Должны умножения.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На мостовой – не играть,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Не кататься,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Если здоровым ты хочешь остаться!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Игровое упражнение </w:t>
      </w:r>
      <w:r w:rsidRPr="00454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«Самокат»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Самокат! Самокат!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Самокат, очень рад!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Сам качу, сам качу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Самокат, куда хочу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(одну ногу дети сгибают в </w:t>
      </w:r>
      <w:proofErr w:type="gramStart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колене</w:t>
      </w:r>
      <w:proofErr w:type="gramEnd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 </w:t>
      </w:r>
      <w:r w:rsidRPr="00454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«Автомобили»</w:t>
      </w: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Едем, едем, долго едем,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Очень длинен этот путь.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Скоро до Москвы доедем,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lastRenderedPageBreak/>
        <w:t>Там мы сможем отдохнуть</w:t>
      </w:r>
      <w:proofErr w:type="gramStart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gramEnd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одьба на месте, с продвижением вперед на полусогнутых ногах, согнутыми руками делается движение вперед- назад). </w:t>
      </w:r>
      <w:proofErr w:type="gramStart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(Звучит песня, «Играть на дороге опасно», сл. В. </w:t>
      </w:r>
      <w:proofErr w:type="spellStart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Мурзина</w:t>
      </w:r>
      <w:proofErr w:type="spellEnd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; муз.</w:t>
      </w:r>
      <w:proofErr w:type="gramEnd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С. Миролюбова).</w:t>
      </w:r>
      <w:proofErr w:type="gramEnd"/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Подвижная игра </w:t>
      </w:r>
      <w:r w:rsidRPr="00454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«Пешеходы и автомобили»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Дети делятся на две – </w:t>
      </w: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(транспорт и пешеходы)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Каждому из </w:t>
      </w: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«транспорт»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 дают табличку с </w:t>
      </w: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картинкой вида транспорта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 велосипед, автомобиль, мотоцикл и т. д. Пешеходам даются таблички –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«ребенок»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«пешеход»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Команда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«Движение!»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 для тех. у кого табличка с названием вида транспорта. Команду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«Тротуар!»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 подают для пешеходов. Дети должны четко реагировать на свою команду. По команде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«Движение!»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 дети поднимают вверх таблички </w:t>
      </w:r>
      <w:proofErr w:type="spellStart"/>
      <w:r w:rsidRPr="004543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картинками</w:t>
      </w:r>
      <w:proofErr w:type="spellEnd"/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«автомобиль»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«мотоцикл»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 и т. д. По команде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«Тротуар!»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 то же проделывают пешеходы. Зазевавшиеся получают штрафные очки. Затем игру проводят во дворе на размеченной площадке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454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повторяют несколько раз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и вопросы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3D3" w:rsidRPr="004543D3" w:rsidRDefault="004543D3" w:rsidP="00454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Где можно кататься на самокатах и детских велосипедах?</w:t>
      </w:r>
    </w:p>
    <w:p w:rsidR="004543D3" w:rsidRPr="004543D3" w:rsidRDefault="004543D3" w:rsidP="00454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Где безопасней играть в футбол и другие спортивные игры?</w:t>
      </w:r>
    </w:p>
    <w:p w:rsidR="004543D3" w:rsidRPr="004543D3" w:rsidRDefault="004543D3" w:rsidP="00454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Почему нельзя играть на мостовой?</w:t>
      </w:r>
    </w:p>
    <w:p w:rsidR="004543D3" w:rsidRPr="004543D3" w:rsidRDefault="004543D3" w:rsidP="00454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Расскажи где можно играть?</w:t>
      </w:r>
    </w:p>
    <w:p w:rsidR="004543D3" w:rsidRDefault="004543D3" w:rsidP="00454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Расскажи, где нельзя играть и почему?</w:t>
      </w: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Pr="004543D3" w:rsidRDefault="004543D3" w:rsidP="0045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Pr="0093143C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314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Беседа с детьми </w:t>
      </w:r>
      <w:r w:rsidRPr="0093143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«О правилах дорожного движения»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-учить детей правильно называть элементы дороги;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-познакомить с правилом движения по обочине дороги;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-закреплять знания о знакомых правилах дорожного движения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Наглядные пособия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Светофор, макет проезжей части дороги, три сигнала светофора для игры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«Светофор»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, плакаты с изображением различных ситуаций на дорогах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Ход беседы: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Прибежала зайчиха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И закричала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 - Ай, ай!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Мой зайчик попал под трамвай!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Мой зайчик, мой мальчик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Попал под трамвай!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И ему перерезало ножки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И теперь он больной и хромой,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Маленький заинька мой!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Ребята, как вы думаете, почему зайчик попал под трамвай?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(Нарушил правила.)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должны знать все без исключения.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Кем становится человек на улице?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(Пешеходом.)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На какие части делится улица?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Как называется та часть дороги, по которой ездят автомобили?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А как называется дорожка, по которой ходят пешеходы?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lastRenderedPageBreak/>
        <w:t>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Выставляется макет с изображением проезжей части и движущимися машинами.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Как же безопаснее идти по обочине?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Стоп, машина! Стоп, мотор!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Тормози скорей, шофер!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Внимание, глядит в упор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На вас трехглазый светофор –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Зеленый, желтый, красный глаз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Он каждому дает приказ.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Подвижная игра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«Светофор»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На красный цвет – дети спокойно стоят.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На желтый цвет – хлопают в ладоши.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На зеленый цвет – дети маршируют.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Правила движения!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Все без исключения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Знать должны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зверюшки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Барсуки и хрюшки,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Зайцы и тигрята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Пони и котята!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В. Головко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Выставляет </w:t>
      </w: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карточки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 с изображением разных ситуаций на дороге.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Воспитатель.  Посмотрите и расскажите, как выполняют правила дорожного движения животные.</w:t>
      </w: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по очереди рассказывают об изображенных на </w:t>
      </w: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карточках ситуациях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Pr="0093143C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314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Беседа </w:t>
      </w:r>
      <w:r w:rsidRPr="0093143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«Правила дорожного движения выполняй без возражения»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- ознакомить детей с движением транспорта и пешеходов;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- продолжать формировать знания правил перехода улицы по светофору,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развивать ориентировку в пространстве, умение действовать по сигналу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дать представление о том, как важно учить правильно ходить по городу;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- развивать мышление, зрительное восприятие, мелкую моторику рук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- развивать связную речь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- воспитывать потребность в соблюдении правил дорожного движения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-воспитывать у детей дружеское взаимопонимание.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Ход беседы: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Ребята! Давайте представим себе </w:t>
      </w: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улицу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 шумную, звонкую заполненную автомобилями и пешеходами.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Кто мне скажет, а что находится на улице?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Ответы детей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(дома, </w:t>
      </w:r>
      <w:proofErr w:type="gramStart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дорога</w:t>
      </w:r>
      <w:proofErr w:type="gramEnd"/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где ездят автомобили, тротуар для пешеходов)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Правила помогают наводить порядок не только в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играх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так и дети.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1 ситуация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Что такое? Что случилось?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Отчего же всё кругом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Завертелось, закружилось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И помчалось колесом?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Это просто мальчик Петя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lastRenderedPageBreak/>
        <w:t>В детский сад один идёт…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Он без мамы и без папы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 детский садик побежал.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И, конечно, на дороге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Мальчик чуть не пострадал.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Петя прыгает и скачет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Не глядит по сторонам.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Мальчик очень невнимателен-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Так вести себя нельзя!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Вы подумайте, детишки,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Нужно Пете дать совет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Как вести себя мальчишке,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Чтобы не наделать бед!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Молодцы, ребята!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Очень нужные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советы вы дали Пете. Я надеюсь, что больше с ним ничего страшного на дороге не случится.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А вот ещё одно стихотворение. Слушайте внимательно.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2 ситуация.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Слышен гул автомобилей,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Что же там произошло?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Может там случилось, что то?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Ведь не едет там не кто.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Не волнуйтесь — это Маша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С садика сама идёт,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Маму с папой она вовсе за руку и не берёт.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Просто спать малышка хочет, медленно она идти не хочет!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И не что ей не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мешает хоть сигналят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многие.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Вы подумайте ребята, можно так вести себя!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Спать на переходе!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(через дорогу нужно переходить держа маму или папу за руку, не засыпать, из за то го что медленно идёшь все будут опаздывать по своим делам)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Молодцы, ребята! Теперь вы и Машу научили правилам безопасного поведения на дороге. Ведь дорога -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опасность. И невнимательный, рассеянный человек может 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lastRenderedPageBreak/>
        <w:t>попасть в беду. И пострадает не только он, но и водитель. Поэтому так важно знать и соблюдать правила дорожного движения.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 </w:t>
      </w: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смысл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</w:t>
      </w:r>
      <w:proofErr w:type="spellStart"/>
      <w:r w:rsidRPr="004543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тротуара</w:t>
      </w:r>
      <w:proofErr w:type="spellEnd"/>
      <w:r w:rsidRPr="004543D3">
        <w:rPr>
          <w:rFonts w:ascii="Times New Roman" w:eastAsia="Times New Roman" w:hAnsi="Times New Roman" w:cs="Times New Roman"/>
          <w:sz w:val="24"/>
          <w:szCs w:val="24"/>
        </w:rPr>
        <w:t>: опасно, да и водителям помеха. А если не в городе? Тогда правило звучит </w:t>
      </w: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иначе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Итак, мы запомнили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Сегодня мы с вами </w:t>
      </w:r>
      <w:r w:rsidRPr="004543D3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повторили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 все вместе правила дорожного движения. Которые важно и необходимо знать каждому из нас.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Держись дорожных правил строго,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Не торопись как на пожар,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И помни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 транспорту – дорога,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А пешеходам – тротуар!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Да и родителям тоже наказ-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Ведь ваши дети смотрят на вас.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Будьте примером достойным всегда,</w:t>
      </w: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И не случится в дороге беда!</w:t>
      </w: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Pr="0093143C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314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Беседа с детьми </w:t>
      </w:r>
      <w:r w:rsidRPr="0093143C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>«Мой друг-светофор»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</w:t>
      </w: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пешеходы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4543D3">
        <w:rPr>
          <w:rFonts w:ascii="Times New Roman" w:eastAsia="Times New Roman" w:hAnsi="Times New Roman" w:cs="Times New Roman"/>
          <w:sz w:val="24"/>
          <w:szCs w:val="24"/>
        </w:rPr>
        <w:t>тратуара</w:t>
      </w:r>
      <w:proofErr w:type="spell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строну.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Красный свет — сигнал опасный. Стой на месте! Загорится друг зелёный — ты шагай с ним весело!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«автомобильным»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, так как водители ориентируются на его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свет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чтобы не получилось аварии. Сколько у такого светофора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«глаз»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(три глаза)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Правильно ребята! Только правила для пешеходов отличаются от правил для водителей.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Красный свет - сигнал наш друг ты не стой на месте!- говорит пешеходу красный сигнал светофора. Затем в светофоре появляется желтый свет. Он говорит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«Внимание смотри по сторонам! Приготовьтесь! Сейчас можно переходить!»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. А зеленый </w:t>
      </w: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говорит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«Пешеходам путь закрыт! Наберись терпения всем на удивления!»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А когда нет светофоров рядом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пешеходным переходам,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4543D3">
        <w:rPr>
          <w:rFonts w:ascii="Times New Roman" w:eastAsia="Times New Roman" w:hAnsi="Times New Roman" w:cs="Times New Roman"/>
          <w:i/>
          <w:iCs/>
          <w:sz w:val="24"/>
          <w:szCs w:val="24"/>
        </w:rPr>
        <w:t>«Правила дорожного движения»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строгий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>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добрые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 они охраняет от страшного несчастья, берегут жизнь. Что бы с вами ничего не случилось, нужно выполнять основные правила </w:t>
      </w: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поведения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-Не переходите улицу перед близко идущим транспортом.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-Не играйте на улице близко к дороге. -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-Не катайтесь на санках, роликовых коньках, велосипедах по дороге.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Педагог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 Итак, что должны усвоить дети, чтоб спокойно жить на </w:t>
      </w:r>
      <w:r w:rsidRPr="004543D3">
        <w:rPr>
          <w:rFonts w:ascii="Times New Roman" w:eastAsia="Times New Roman" w:hAnsi="Times New Roman" w:cs="Times New Roman"/>
          <w:sz w:val="24"/>
          <w:szCs w:val="24"/>
          <w:u w:val="single"/>
        </w:rPr>
        <w:t>свете</w:t>
      </w:r>
      <w:r w:rsidRPr="004543D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543D3" w:rsidRPr="004543D3" w:rsidRDefault="004543D3" w:rsidP="00454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4543D3" w:rsidRPr="004543D3" w:rsidRDefault="004543D3" w:rsidP="00454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Подчиняться сигналам светофора. Переходить улицу только на зеленый свет пешеходного светофора. Или 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красный, когда нет пешеходного светофора.</w:t>
      </w:r>
    </w:p>
    <w:p w:rsidR="004543D3" w:rsidRPr="004543D3" w:rsidRDefault="004543D3" w:rsidP="00454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Переходить дорогу только по пешеходной дорожке. Пересекать улицу надо прямо, а не наискось.</w:t>
      </w:r>
    </w:p>
    <w:p w:rsidR="004543D3" w:rsidRPr="004543D3" w:rsidRDefault="004543D3" w:rsidP="00454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Прежде чем переходить улицу, сначала посмотреть налево, а, дойдя до середины улицы, посмотреть направо.</w:t>
      </w:r>
    </w:p>
    <w:p w:rsidR="004543D3" w:rsidRPr="004543D3" w:rsidRDefault="004543D3" w:rsidP="00454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Автомобили, автобусы, троллейбусы надо обходить сзади, а трамва</w:t>
      </w:r>
      <w:proofErr w:type="gramStart"/>
      <w:r w:rsidRPr="004543D3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4543D3">
        <w:rPr>
          <w:rFonts w:ascii="Times New Roman" w:eastAsia="Times New Roman" w:hAnsi="Times New Roman" w:cs="Times New Roman"/>
          <w:sz w:val="24"/>
          <w:szCs w:val="24"/>
        </w:rPr>
        <w:t xml:space="preserve"> спереди</w:t>
      </w:r>
    </w:p>
    <w:p w:rsidR="004543D3" w:rsidRPr="004543D3" w:rsidRDefault="004543D3" w:rsidP="004543D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3D3" w:rsidRPr="004543D3" w:rsidRDefault="004543D3" w:rsidP="0045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D3" w:rsidRPr="004543D3" w:rsidRDefault="004543D3" w:rsidP="004543D3">
      <w:pPr>
        <w:spacing w:after="0" w:line="240" w:lineRule="auto"/>
        <w:ind w:right="67"/>
        <w:textAlignment w:val="top"/>
        <w:rPr>
          <w:rFonts w:ascii="Arial" w:eastAsia="Times New Roman" w:hAnsi="Arial" w:cs="Arial"/>
          <w:color w:val="676A6C"/>
        </w:rPr>
      </w:pPr>
    </w:p>
    <w:p w:rsidR="00886A1C" w:rsidRDefault="00886A1C"/>
    <w:sectPr w:rsidR="00886A1C" w:rsidSect="0093143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D4F"/>
    <w:multiLevelType w:val="multilevel"/>
    <w:tmpl w:val="4404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03A73"/>
    <w:multiLevelType w:val="multilevel"/>
    <w:tmpl w:val="A118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F13A2"/>
    <w:multiLevelType w:val="multilevel"/>
    <w:tmpl w:val="AE84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43D3"/>
    <w:rsid w:val="004543D3"/>
    <w:rsid w:val="006B3D29"/>
    <w:rsid w:val="00886A1C"/>
    <w:rsid w:val="0093143C"/>
    <w:rsid w:val="00B95B04"/>
    <w:rsid w:val="00E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3D3"/>
    <w:rPr>
      <w:b/>
      <w:bCs/>
    </w:rPr>
  </w:style>
  <w:style w:type="character" w:styleId="a5">
    <w:name w:val="Emphasis"/>
    <w:basedOn w:val="a0"/>
    <w:uiPriority w:val="20"/>
    <w:qFormat/>
    <w:rsid w:val="004543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722F-D82B-414A-A529-D81F0C35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2033</Words>
  <Characters>11589</Characters>
  <Application>Microsoft Office Word</Application>
  <DocSecurity>0</DocSecurity>
  <Lines>96</Lines>
  <Paragraphs>27</Paragraphs>
  <ScaleCrop>false</ScaleCrop>
  <Company>Microsoft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dcterms:created xsi:type="dcterms:W3CDTF">2018-01-24T14:50:00Z</dcterms:created>
  <dcterms:modified xsi:type="dcterms:W3CDTF">2022-10-17T15:09:00Z</dcterms:modified>
</cp:coreProperties>
</file>