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57" w:rsidRDefault="00D56429" w:rsidP="00257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57F5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257F57" w:rsidRDefault="00257F57" w:rsidP="00257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257F57" w:rsidRPr="009B0278" w:rsidRDefault="00257F57" w:rsidP="00257F5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56429" w:rsidRPr="009B0278" w:rsidRDefault="00D56429" w:rsidP="00D5642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56429" w:rsidRPr="009B0278" w:rsidRDefault="00D56429" w:rsidP="00D5642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56429" w:rsidRPr="009B0278" w:rsidRDefault="00D56429" w:rsidP="00D5642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56429" w:rsidRPr="00D56429" w:rsidRDefault="00D56429" w:rsidP="00257F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52"/>
          <w:szCs w:val="52"/>
          <w:lang w:eastAsia="ru-RU"/>
        </w:rPr>
      </w:pPr>
      <w:r w:rsidRPr="00D56429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Консультация для родителей</w:t>
      </w:r>
    </w:p>
    <w:p w:rsidR="00D56429" w:rsidRPr="00D56429" w:rsidRDefault="00D56429" w:rsidP="00257F5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56429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Развивающая среда для ребенка дома.</w:t>
      </w: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                                                            </w:t>
      </w: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>Подготовила</w:t>
      </w: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>:</w:t>
      </w:r>
    </w:p>
    <w:p w:rsidR="00D56429" w:rsidRPr="009B0278" w:rsidRDefault="00D56429" w:rsidP="00D56429">
      <w:pPr>
        <w:pStyle w:val="a7"/>
        <w:jc w:val="center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                                                     </w:t>
      </w: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>воспитатель</w:t>
      </w:r>
    </w:p>
    <w:p w:rsidR="00D56429" w:rsidRPr="009B0278" w:rsidRDefault="00D56429" w:rsidP="00D56429">
      <w:pPr>
        <w:pStyle w:val="a7"/>
        <w:jc w:val="center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                                                       Петрова Н.А.</w:t>
      </w: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56429" w:rsidRPr="009B0278" w:rsidRDefault="00D56429" w:rsidP="00D56429">
      <w:pPr>
        <w:pStyle w:val="a7"/>
        <w:tabs>
          <w:tab w:val="left" w:pos="3098"/>
        </w:tabs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инусинск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2022г.</w:t>
      </w:r>
    </w:p>
    <w:p w:rsidR="00D56429" w:rsidRDefault="00D56429" w:rsidP="00D564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CE7" w:rsidRDefault="00D10CE7" w:rsidP="00D564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CE7" w:rsidRDefault="00D10CE7" w:rsidP="00D564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CE7" w:rsidRPr="006E7003" w:rsidRDefault="00D10CE7" w:rsidP="00D564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3096" w:rsidRPr="00FD3096" w:rsidRDefault="00FD3096" w:rsidP="00FD30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</w:p>
    <w:p w:rsidR="00FD3096" w:rsidRPr="00FD3096" w:rsidRDefault="00FD3096" w:rsidP="00FD30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56429" w:rsidRPr="00D56429" w:rsidRDefault="00D56429" w:rsidP="00D5642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56429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lastRenderedPageBreak/>
        <w:t>Развивающая среда для ребенка дома.</w:t>
      </w:r>
    </w:p>
    <w:p w:rsidR="00FD3096" w:rsidRPr="00FD3096" w:rsidRDefault="00FD3096" w:rsidP="00D564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обстановка всех помещений служит одной цели – воспитание и развитие ребёнка в детском социуме. Создание такой обстановки – большое искус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ство. 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семьи – смоделировать социокультурную предметно – пространственную развивающую среду, которая позволила бы ребёнку развиваться творчески, познавать язык, реализовывать свои познавательные и коммуникативные потребности. Условия, которые создаст семья ребёнку, определят в будущем, как он будет учиться, будет ли пытлив его ум, будет ли он стремиться к познанию окружающего. От того, какая среда окружает ребёнка, зависит его интеллектуальное, нравственное, эстетическое развитие.   Поэтому важно грамотно создать  развивающую среду для ребёнка – дошкольника в условиях семьи, важно чтобы материальная среда была именно развивающей.  Ребёнок должен осваивать всё пространство квартиры, но в то же время у него должно быть своё пространство, оборудованное с учётом его психофизиологических особенностей и возможностей. Предметно – пространственная среда семейного воспитания даёт возможность ребёнку формировать ценности познания и отношения к миру не только с помощью родителей, но и самостоятельно.</w:t>
      </w:r>
    </w:p>
    <w:p w:rsidR="00FD3096" w:rsidRPr="00FD3096" w:rsidRDefault="00FD3096" w:rsidP="00FD309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достичь этого в условиях семьи? К тому же есть ряд причин, затрудняющих « внедрение развивающей среды» в семью. Это и малый метраж квартир, и небольшой общий семейный доход, и отсутствие элементарных знаний о том, как должна выглядеть среда, комната ребёнка. Всё и просто, и сложно. Взрослый должен осознать, что среда – это пространство, заполненное предметами, игрушками, живя среди них, ребёнок  вместе с взрослым осваивает окружающий мир. Поэтому и создавать среду следует с позиции творческой активности и самостоятельности ребёнка. Взрослый создаёт среду, дающую свободу деятельности и активности ребёнка. Среда не должна быть статичной. Среда – носитель информации об окружающем. В помещении должно быть светло. « Центры» должны разумно сочетаться.</w:t>
      </w:r>
    </w:p>
    <w:p w:rsidR="00FD3096" w:rsidRPr="00FD3096" w:rsidRDefault="00FD3096" w:rsidP="00FD309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какие же рекомендации можно дать родителям по построению развивающей среды в семье.</w:t>
      </w:r>
    </w:p>
    <w:p w:rsidR="00FD3096" w:rsidRDefault="00FD3096" w:rsidP="00FD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</w:p>
    <w:p w:rsidR="00FD3096" w:rsidRDefault="00FD3096" w:rsidP="00FD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</w:p>
    <w:p w:rsidR="00FD3096" w:rsidRDefault="00FD3096" w:rsidP="00FD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</w:p>
    <w:p w:rsidR="00FD3096" w:rsidRDefault="00FD3096" w:rsidP="00FD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</w:p>
    <w:p w:rsidR="00D10CE7" w:rsidRDefault="00D10CE7" w:rsidP="00FD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</w:p>
    <w:p w:rsidR="00D10CE7" w:rsidRDefault="00D10CE7" w:rsidP="00FD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</w:p>
    <w:p w:rsidR="00D10CE7" w:rsidRDefault="00D10CE7" w:rsidP="00FD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</w:p>
    <w:p w:rsidR="00D10CE7" w:rsidRDefault="00D10CE7" w:rsidP="00FD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  <w:bookmarkStart w:id="0" w:name="_GoBack"/>
      <w:bookmarkEnd w:id="0"/>
    </w:p>
    <w:p w:rsidR="00FD3096" w:rsidRPr="00FD3096" w:rsidRDefault="00FD3096" w:rsidP="00FD30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lastRenderedPageBreak/>
        <w:t>Развивающая предметная среда дома для детей дошкольного     возраста.</w:t>
      </w:r>
    </w:p>
    <w:p w:rsidR="00FD3096" w:rsidRPr="00FD3096" w:rsidRDefault="00FD3096" w:rsidP="00FD30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(</w:t>
      </w:r>
      <w:r w:rsidRPr="00FD309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советы для родителей)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игры и игрушки можно разместить, создав « центры». Содержание 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«центров»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нужно периодически менять. Это не значит, что игрушки нужно выбрасывать. Создайте дома            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камеру хранения»,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которой доставайте те игрушки, которые  немного подзабыты ребёнком.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возрастные особенности и потребности ребёнка.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не только стационарную, но и  мобильную мебель.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сундучок»,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 котором  будут  храниться  предметы, материалы, куски ткани, платки, старые платья, сумки и прочие детали разных костюмов.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концентрируйте весь игровой материал в  одном месте, создавайте для ребёнка ситуацию активного поиска.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мальчики осваивают «дальнее пространство», а девочки – « ближнее» пространство.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– заместители и полифункциональное игровое оборудование (ширмы) обладают наибольшим развивающим эффектом.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создать в комнате подиум с мягкими подушками, на которых можно отдохнуть.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детское зеркальце».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идеале зеркало помещают в прихожей. Уходя из квартиры, ребёнок  учится приводить себя в порядок и, вернувшись, осматривать себя и менять, в случае  необходимости, что – либо в своей внешности. У ребёнка начинает формироваться культура внешнего вида, качества трудолюбия, самостоятельности. Не храните одежду на стульчиках. Хорошо, если вы приобретете,  детские плечики и ребёнок будет приучаться к порядку.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организовать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«Картинную  мини – галерею».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 приучить глаза ребёнка к живописи, графике, к скульптуре. Размещайте произведения одного или нескольких авторов портретную живопись, рассматривайте  и обсуждайте вместе с ребёнком. Там же размещайте детские работы.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«мешочек добрых дел».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каждое сделанное доброе дело в мешочек помещайте мелкий предмет. Итоги подводите в субботу, но не используйте «мешочек» в качестве поведения на показ.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«Детская лаборатория – это серьёзно».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элементарную детскую лабораторию. Соберите в коробочку магниты, бинокли, лупы, микрофоны, компасы и т.д. Организуя лабораторию, постепенно вводите новые предметы, рассказывая о них, показывая способ действия.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зависимости от пола ребёнка, организуйте уголок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умелых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ручек»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 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уголок мастериц».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подборку из бросового материала: пробки, пластиковые бутылки, катушки, подборку из природного материала: шишки, мох, семечки…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«Книжки в вашем доме».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полочку или стол, где будут храниться любимые книги, магнитофон. Рассматривайте, слушайте вместе, а потом  ребёнок сам начнёт читать.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«Альбомы по интересам». 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 в них фантики, открытки, наклейки, создавайте коллекции.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«Лента моей жизни».</w:t>
      </w: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хорошо, когда у ребёнка на виду имеются семейные фотографии, ещё лучше, когда рядом  есть фотографии всей семейной родословной.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уголок спорта. Пусть там находятся любимые  спортивные игрушки, и будет возможность поиграть в любой момент.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уголок « тишины», где будут предметы и игрушки, дающие возможность успокоиться, отдохнуть.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среды учитывайте гендерную специфику и наполните среду, как общим, так и специфичным  материалом для девочек и для мальчиков. </w:t>
      </w:r>
      <w:proofErr w:type="gramStart"/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Специфичный материал, мы знаем, для девочек – куклы, коляски, для мальчиков – машины, пистолеты…..  Что же может быть общим?</w:t>
      </w:r>
      <w:proofErr w:type="gramEnd"/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конструкторы, обучающие игры.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игрушку, обращайте внимание на сертификат, безопасность материалов, развивающий потенциал игрушки.</w:t>
      </w:r>
    </w:p>
    <w:p w:rsidR="00FD3096" w:rsidRPr="00FD3096" w:rsidRDefault="00FD3096" w:rsidP="00FD30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проявляет интерес к цифрам, буквам, добавьте магнитную доску, наборы цифр, букв, линейки.</w:t>
      </w:r>
    </w:p>
    <w:p w:rsidR="00FD3096" w:rsidRPr="00FD3096" w:rsidRDefault="00FD3096" w:rsidP="00FD309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создание среды  - это творческий процесс. В нём  принимают участие две стороны – родители и дети. Дерзайте и у вас получится!</w:t>
      </w:r>
    </w:p>
    <w:p w:rsidR="00D6647E" w:rsidRDefault="00D6647E"/>
    <w:sectPr w:rsidR="00D6647E" w:rsidSect="00FD3096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8D" w:rsidRDefault="0036598D" w:rsidP="00D56429">
      <w:pPr>
        <w:spacing w:after="0" w:line="240" w:lineRule="auto"/>
      </w:pPr>
      <w:r>
        <w:separator/>
      </w:r>
    </w:p>
  </w:endnote>
  <w:endnote w:type="continuationSeparator" w:id="0">
    <w:p w:rsidR="0036598D" w:rsidRDefault="0036598D" w:rsidP="00D5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8D" w:rsidRDefault="0036598D" w:rsidP="00D56429">
      <w:pPr>
        <w:spacing w:after="0" w:line="240" w:lineRule="auto"/>
      </w:pPr>
      <w:r>
        <w:separator/>
      </w:r>
    </w:p>
  </w:footnote>
  <w:footnote w:type="continuationSeparator" w:id="0">
    <w:p w:rsidR="0036598D" w:rsidRDefault="0036598D" w:rsidP="00D5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47"/>
    <w:multiLevelType w:val="multilevel"/>
    <w:tmpl w:val="373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96"/>
    <w:rsid w:val="00257F57"/>
    <w:rsid w:val="0036598D"/>
    <w:rsid w:val="00730C2A"/>
    <w:rsid w:val="00D10CE7"/>
    <w:rsid w:val="00D56429"/>
    <w:rsid w:val="00D6647E"/>
    <w:rsid w:val="00F93E7B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3096"/>
  </w:style>
  <w:style w:type="character" w:customStyle="1" w:styleId="c6">
    <w:name w:val="c6"/>
    <w:basedOn w:val="a0"/>
    <w:rsid w:val="00FD3096"/>
  </w:style>
  <w:style w:type="character" w:customStyle="1" w:styleId="c8">
    <w:name w:val="c8"/>
    <w:basedOn w:val="a0"/>
    <w:rsid w:val="00FD3096"/>
  </w:style>
  <w:style w:type="paragraph" w:customStyle="1" w:styleId="c9">
    <w:name w:val="c9"/>
    <w:basedOn w:val="a"/>
    <w:rsid w:val="00FD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3096"/>
  </w:style>
  <w:style w:type="character" w:customStyle="1" w:styleId="c7">
    <w:name w:val="c7"/>
    <w:basedOn w:val="a0"/>
    <w:rsid w:val="00FD3096"/>
  </w:style>
  <w:style w:type="character" w:customStyle="1" w:styleId="c11">
    <w:name w:val="c11"/>
    <w:basedOn w:val="a0"/>
    <w:rsid w:val="00FD3096"/>
  </w:style>
  <w:style w:type="character" w:customStyle="1" w:styleId="c10">
    <w:name w:val="c10"/>
    <w:basedOn w:val="a0"/>
    <w:rsid w:val="00FD3096"/>
  </w:style>
  <w:style w:type="character" w:customStyle="1" w:styleId="c2">
    <w:name w:val="c2"/>
    <w:basedOn w:val="a0"/>
    <w:rsid w:val="00FD3096"/>
  </w:style>
  <w:style w:type="paragraph" w:customStyle="1" w:styleId="c15">
    <w:name w:val="c15"/>
    <w:basedOn w:val="a"/>
    <w:rsid w:val="00FD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429"/>
  </w:style>
  <w:style w:type="paragraph" w:styleId="a5">
    <w:name w:val="footer"/>
    <w:basedOn w:val="a"/>
    <w:link w:val="a6"/>
    <w:uiPriority w:val="99"/>
    <w:unhideWhenUsed/>
    <w:rsid w:val="00D5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429"/>
  </w:style>
  <w:style w:type="paragraph" w:styleId="a7">
    <w:name w:val="No Spacing"/>
    <w:uiPriority w:val="1"/>
    <w:qFormat/>
    <w:rsid w:val="00D56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3096"/>
  </w:style>
  <w:style w:type="character" w:customStyle="1" w:styleId="c6">
    <w:name w:val="c6"/>
    <w:basedOn w:val="a0"/>
    <w:rsid w:val="00FD3096"/>
  </w:style>
  <w:style w:type="character" w:customStyle="1" w:styleId="c8">
    <w:name w:val="c8"/>
    <w:basedOn w:val="a0"/>
    <w:rsid w:val="00FD3096"/>
  </w:style>
  <w:style w:type="paragraph" w:customStyle="1" w:styleId="c9">
    <w:name w:val="c9"/>
    <w:basedOn w:val="a"/>
    <w:rsid w:val="00FD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3096"/>
  </w:style>
  <w:style w:type="character" w:customStyle="1" w:styleId="c7">
    <w:name w:val="c7"/>
    <w:basedOn w:val="a0"/>
    <w:rsid w:val="00FD3096"/>
  </w:style>
  <w:style w:type="character" w:customStyle="1" w:styleId="c11">
    <w:name w:val="c11"/>
    <w:basedOn w:val="a0"/>
    <w:rsid w:val="00FD3096"/>
  </w:style>
  <w:style w:type="character" w:customStyle="1" w:styleId="c10">
    <w:name w:val="c10"/>
    <w:basedOn w:val="a0"/>
    <w:rsid w:val="00FD3096"/>
  </w:style>
  <w:style w:type="character" w:customStyle="1" w:styleId="c2">
    <w:name w:val="c2"/>
    <w:basedOn w:val="a0"/>
    <w:rsid w:val="00FD3096"/>
  </w:style>
  <w:style w:type="paragraph" w:customStyle="1" w:styleId="c15">
    <w:name w:val="c15"/>
    <w:basedOn w:val="a"/>
    <w:rsid w:val="00FD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429"/>
  </w:style>
  <w:style w:type="paragraph" w:styleId="a5">
    <w:name w:val="footer"/>
    <w:basedOn w:val="a"/>
    <w:link w:val="a6"/>
    <w:uiPriority w:val="99"/>
    <w:unhideWhenUsed/>
    <w:rsid w:val="00D5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429"/>
  </w:style>
  <w:style w:type="paragraph" w:styleId="a7">
    <w:name w:val="No Spacing"/>
    <w:uiPriority w:val="1"/>
    <w:qFormat/>
    <w:rsid w:val="00D56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</cp:revision>
  <dcterms:created xsi:type="dcterms:W3CDTF">2023-02-17T07:11:00Z</dcterms:created>
  <dcterms:modified xsi:type="dcterms:W3CDTF">2023-03-09T01:50:00Z</dcterms:modified>
</cp:coreProperties>
</file>